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CB" w:rsidRDefault="00C725CB" w:rsidP="00C725CB">
      <w:pPr>
        <w:pStyle w:val="a3"/>
      </w:pPr>
      <w:r>
        <w:rPr>
          <w:rStyle w:val="a4"/>
        </w:rPr>
        <w:t>Поздравили мудрых.</w:t>
      </w:r>
    </w:p>
    <w:p w:rsidR="00C725CB" w:rsidRDefault="00C725CB" w:rsidP="00C725CB">
      <w:pPr>
        <w:pStyle w:val="a3"/>
      </w:pPr>
      <w:r>
        <w:rPr>
          <w:rStyle w:val="a4"/>
        </w:rPr>
        <w:t xml:space="preserve">1 октября во всём мире отмечается как международный день старшего поколения, общество подчёркивает тем самым дань уважения мудрым, богатым ценным жизненным опытом людям. Мы в </w:t>
      </w:r>
      <w:proofErr w:type="spellStart"/>
      <w:proofErr w:type="gramStart"/>
      <w:r>
        <w:rPr>
          <w:rStyle w:val="a4"/>
        </w:rPr>
        <w:t>Катав-Ивановском</w:t>
      </w:r>
      <w:proofErr w:type="spellEnd"/>
      <w:proofErr w:type="gramEnd"/>
      <w:r>
        <w:rPr>
          <w:rStyle w:val="a4"/>
        </w:rPr>
        <w:t xml:space="preserve"> муниципальном районе присоединились к этому гражданскому проекту и с большим удовольствием поздравили наших земляков на творческой площадке центральной районной библиотеки. </w:t>
      </w:r>
    </w:p>
    <w:p w:rsidR="00C725CB" w:rsidRDefault="00C725CB" w:rsidP="00C725CB">
      <w:pPr>
        <w:pStyle w:val="a3"/>
      </w:pPr>
      <w:r>
        <w:t xml:space="preserve">Здесь собрались активисты районного совета ветеранов. Ну, а коллектив библиотеки, как всегда, оформил для них помещение, декорировал сцену, подготовил тёплый, интересный по смыслу и по содержанию сценарий. Ведь именно этот уютный зал приёмов больше всего любят представители старшего поколения. Да и привыкли они к высокому профессионализму сотрудников библиотеки, которые всегда находят столько необычной фактуры, вплетая её в идеи тематических вечеров. Речь идёт о любимицах публики Светлане </w:t>
      </w:r>
      <w:proofErr w:type="spellStart"/>
      <w:r>
        <w:t>Немытовой</w:t>
      </w:r>
      <w:proofErr w:type="spellEnd"/>
      <w:r>
        <w:t xml:space="preserve"> и Елене Кораблёвой. Они умеют найти подход к сердцам </w:t>
      </w:r>
      <w:proofErr w:type="spellStart"/>
      <w:r>
        <w:t>катав-ивановцев</w:t>
      </w:r>
      <w:proofErr w:type="spellEnd"/>
      <w:r>
        <w:t>, мастерски подбирая сравнительные сюжеты, оформляя их документальной фотографией в презентациях. Поэтому их вниманием и дорожат земляки, знающие толк в литературе, кино, музыке, живописи, краеведении. Это всегда интересно! А глубина общения очень важна для людей думающих, позитивных: они слов на ветер не бросают.</w:t>
      </w:r>
    </w:p>
    <w:p w:rsidR="00C725CB" w:rsidRDefault="00C725CB" w:rsidP="00C725CB">
      <w:pPr>
        <w:pStyle w:val="a3"/>
      </w:pPr>
      <w:r>
        <w:t>Гости библиотеки по случаю праздника накрыли великолепные столы с угощениями – щедрыми дарами своего урожая, оформили милые букетные композиции. Принарядились сами. Подбодрились, ведь в этот день не принято говорить о болячках. Все молодые, красивые, талантливые и успешные! Готовые принимать поздравления.</w:t>
      </w:r>
    </w:p>
    <w:p w:rsidR="00C725CB" w:rsidRDefault="00C725CB" w:rsidP="00C725CB">
      <w:pPr>
        <w:pStyle w:val="a3"/>
      </w:pPr>
      <w:r>
        <w:t xml:space="preserve">Поздравить старшее поколение пришли: заместитель Главы района Павел Решетов, глава </w:t>
      </w:r>
      <w:proofErr w:type="spellStart"/>
      <w:r>
        <w:t>Катав-Ивановска</w:t>
      </w:r>
      <w:proofErr w:type="spellEnd"/>
      <w:r>
        <w:t xml:space="preserve"> Иван </w:t>
      </w:r>
      <w:proofErr w:type="spellStart"/>
      <w:r>
        <w:t>Норко</w:t>
      </w:r>
      <w:proofErr w:type="spellEnd"/>
      <w:r>
        <w:t xml:space="preserve">, начальник управления социальной защиты населения Ольга Васильева, начальник комплексного центра социального обслуживания населения Татьяна </w:t>
      </w:r>
      <w:proofErr w:type="spellStart"/>
      <w:r>
        <w:t>Лежнина</w:t>
      </w:r>
      <w:proofErr w:type="spellEnd"/>
      <w:r>
        <w:t xml:space="preserve">, депутат Собрания депутатов Галина Меркурьева, депутат городского Совета депутатов </w:t>
      </w:r>
      <w:proofErr w:type="spellStart"/>
      <w:r>
        <w:t>Катав-Ивановска</w:t>
      </w:r>
      <w:proofErr w:type="spellEnd"/>
      <w:r>
        <w:t xml:space="preserve">, председатель Союза десантников </w:t>
      </w:r>
      <w:proofErr w:type="spellStart"/>
      <w:proofErr w:type="gramStart"/>
      <w:r>
        <w:t>Катав-Ивановского</w:t>
      </w:r>
      <w:proofErr w:type="spellEnd"/>
      <w:proofErr w:type="gramEnd"/>
      <w:r>
        <w:t xml:space="preserve"> района и города Усть-Катава Алексей Воробьёв.</w:t>
      </w:r>
    </w:p>
    <w:p w:rsidR="00C725CB" w:rsidRDefault="00C725CB" w:rsidP="00C725CB">
      <w:pPr>
        <w:pStyle w:val="a3"/>
      </w:pPr>
      <w:r>
        <w:t>Представители власти, обращаясь к жителям муниципалитета, благодарили их за работу, которой они посвятили свои самые лучшие годы. «Мы восхищаемся вашей дружбой, преданностью предприятиям, вместе с которыми вы писали историю развития территории, - говорит Павел Решетов. - В День Мудрых хочется пожелать вам крепкого здоровья, благополучия в семьях, много радостных событий, всегда оставаться в строю общественной и культурной жизни района».</w:t>
      </w:r>
    </w:p>
    <w:p w:rsidR="00C725CB" w:rsidRDefault="00C725CB" w:rsidP="00C725CB">
      <w:pPr>
        <w:pStyle w:val="style4"/>
      </w:pPr>
      <w:r>
        <w:t xml:space="preserve">Почётной грамоты Главы </w:t>
      </w:r>
      <w:proofErr w:type="spellStart"/>
      <w:proofErr w:type="gramStart"/>
      <w:r>
        <w:t>Катав-Ивановского</w:t>
      </w:r>
      <w:proofErr w:type="spellEnd"/>
      <w:proofErr w:type="gramEnd"/>
      <w:r>
        <w:t xml:space="preserve"> муниципального района удостоились: Софья </w:t>
      </w:r>
      <w:proofErr w:type="spellStart"/>
      <w:r>
        <w:t>Ахремова</w:t>
      </w:r>
      <w:proofErr w:type="spellEnd"/>
      <w:r>
        <w:t xml:space="preserve">, член совета ветеранов приборостроительного завода, Галина Бочкарёва, член ветеранской организации </w:t>
      </w:r>
      <w:proofErr w:type="spellStart"/>
      <w:proofErr w:type="gramStart"/>
      <w:r>
        <w:t>Катав-Ивановского</w:t>
      </w:r>
      <w:proofErr w:type="spellEnd"/>
      <w:proofErr w:type="gramEnd"/>
      <w:r>
        <w:t xml:space="preserve"> городского поселения, Благодарности - Людмила </w:t>
      </w:r>
      <w:proofErr w:type="spellStart"/>
      <w:r>
        <w:t>Храмова</w:t>
      </w:r>
      <w:proofErr w:type="spellEnd"/>
      <w:r>
        <w:t xml:space="preserve">,   председатель ветеранской организации </w:t>
      </w:r>
      <w:proofErr w:type="spellStart"/>
      <w:r>
        <w:t>Бедярышского</w:t>
      </w:r>
      <w:proofErr w:type="spellEnd"/>
      <w:r>
        <w:t xml:space="preserve"> сельского поселения.</w:t>
      </w:r>
    </w:p>
    <w:p w:rsidR="00C725CB" w:rsidRDefault="00C725CB" w:rsidP="00C725CB">
      <w:pPr>
        <w:pStyle w:val="style4"/>
      </w:pPr>
      <w:r>
        <w:t> </w:t>
      </w:r>
    </w:p>
    <w:p w:rsidR="00C725CB" w:rsidRDefault="00C725CB" w:rsidP="00C725CB">
      <w:pPr>
        <w:pStyle w:val="style4"/>
      </w:pPr>
      <w:r>
        <w:t>По решению Собрания депутатов района Почётная грамота вручена</w:t>
      </w:r>
    </w:p>
    <w:p w:rsidR="00C725CB" w:rsidRDefault="00C725CB" w:rsidP="00C725CB">
      <w:pPr>
        <w:pStyle w:val="style4"/>
      </w:pPr>
      <w:r>
        <w:lastRenderedPageBreak/>
        <w:t>Надежде Шаровой, члену президиума районного совета ветеранов  и ревизионной комиссии, Благодарность - Любови Горбуновой, члену первичной ветеранской организации литейно-механического завода.</w:t>
      </w:r>
    </w:p>
    <w:p w:rsidR="00C725CB" w:rsidRDefault="00C725CB" w:rsidP="00C725CB">
      <w:pPr>
        <w:pStyle w:val="style4"/>
      </w:pPr>
      <w:r>
        <w:t> </w:t>
      </w:r>
    </w:p>
    <w:p w:rsidR="00C725CB" w:rsidRDefault="00C725CB" w:rsidP="00C725CB">
      <w:pPr>
        <w:pStyle w:val="style4"/>
      </w:pPr>
      <w:r>
        <w:t xml:space="preserve">Почётной грамотой Главы </w:t>
      </w:r>
      <w:proofErr w:type="spellStart"/>
      <w:proofErr w:type="gramStart"/>
      <w:r>
        <w:t>Катав-Ивановского</w:t>
      </w:r>
      <w:proofErr w:type="spellEnd"/>
      <w:proofErr w:type="gramEnd"/>
      <w:r>
        <w:t xml:space="preserve"> городского поселения, по распоряжению Ивана </w:t>
      </w:r>
      <w:proofErr w:type="spellStart"/>
      <w:r>
        <w:t>Норко</w:t>
      </w:r>
      <w:proofErr w:type="spellEnd"/>
      <w:r>
        <w:t xml:space="preserve">, отмечены: Зинаида </w:t>
      </w:r>
      <w:proofErr w:type="spellStart"/>
      <w:r>
        <w:t>Тебенькова</w:t>
      </w:r>
      <w:proofErr w:type="spellEnd"/>
      <w:r>
        <w:t xml:space="preserve">, член президиума районного совета ветеранов, Лидия Хохлова, члена совета ветеранов </w:t>
      </w:r>
      <w:proofErr w:type="spellStart"/>
      <w:proofErr w:type="gramStart"/>
      <w:r>
        <w:t>Катав-Ивановского</w:t>
      </w:r>
      <w:proofErr w:type="spellEnd"/>
      <w:proofErr w:type="gramEnd"/>
      <w:r>
        <w:t xml:space="preserve"> техникума, Благодарностью - Лидия Киселёва, член совета ветеранов литейно-механического завода, Татьяна Катанская, член совета ветеранской организации цементного завода.</w:t>
      </w:r>
    </w:p>
    <w:p w:rsidR="00C725CB" w:rsidRDefault="00C725CB" w:rsidP="00C725CB">
      <w:pPr>
        <w:pStyle w:val="style4"/>
      </w:pPr>
      <w:r>
        <w:t> </w:t>
      </w:r>
    </w:p>
    <w:p w:rsidR="00C725CB" w:rsidRDefault="00C725CB" w:rsidP="00C725CB">
      <w:pPr>
        <w:pStyle w:val="style4"/>
      </w:pPr>
      <w:r>
        <w:t xml:space="preserve">Почётной грамотой Совета депутатов </w:t>
      </w:r>
      <w:proofErr w:type="spellStart"/>
      <w:proofErr w:type="gramStart"/>
      <w:r>
        <w:t>Катав-Ивановского</w:t>
      </w:r>
      <w:proofErr w:type="spellEnd"/>
      <w:proofErr w:type="gramEnd"/>
      <w:r>
        <w:t xml:space="preserve"> городского поселения поощрены: Юрий Салов, член ветеранского актива «Город», Галина Созыкина, член совета ветеранской организации цементного завода, Благодарственным письмом - Галина </w:t>
      </w:r>
      <w:proofErr w:type="spellStart"/>
      <w:r>
        <w:t>Горшкова</w:t>
      </w:r>
      <w:proofErr w:type="gramStart"/>
      <w:r>
        <w:t>,ч</w:t>
      </w:r>
      <w:proofErr w:type="gramEnd"/>
      <w:r>
        <w:t>лен</w:t>
      </w:r>
      <w:proofErr w:type="spellEnd"/>
      <w:r>
        <w:t xml:space="preserve"> ветеранского актива «Город», Вера Логинова, член совета ветеранской организации управления социальной защиты населения.</w:t>
      </w:r>
    </w:p>
    <w:p w:rsidR="00C725CB" w:rsidRDefault="00C725CB" w:rsidP="00C725CB">
      <w:pPr>
        <w:pStyle w:val="style4"/>
      </w:pPr>
      <w:r>
        <w:t> </w:t>
      </w:r>
    </w:p>
    <w:p w:rsidR="00C725CB" w:rsidRDefault="00C725CB" w:rsidP="00C725CB">
      <w:pPr>
        <w:pStyle w:val="style4"/>
      </w:pPr>
      <w:r>
        <w:t>Ценные подарки от местного отделения партии «Единая Россия» получили:</w:t>
      </w:r>
    </w:p>
    <w:p w:rsidR="00C725CB" w:rsidRDefault="00C725CB" w:rsidP="00C725CB">
      <w:pPr>
        <w:pStyle w:val="style4"/>
      </w:pPr>
      <w:proofErr w:type="spellStart"/>
      <w:r>
        <w:t>Зифа</w:t>
      </w:r>
      <w:proofErr w:type="spellEnd"/>
      <w:r>
        <w:t xml:space="preserve"> </w:t>
      </w:r>
      <w:proofErr w:type="spellStart"/>
      <w:r>
        <w:t>Зарипова</w:t>
      </w:r>
      <w:proofErr w:type="spellEnd"/>
      <w:r>
        <w:t xml:space="preserve">, председатель первичной ветеранской организации </w:t>
      </w:r>
      <w:proofErr w:type="spellStart"/>
      <w:r>
        <w:t>Верх-Катавского</w:t>
      </w:r>
      <w:proofErr w:type="spellEnd"/>
      <w:r>
        <w:t xml:space="preserve"> сельского поселения, Татьяна </w:t>
      </w:r>
      <w:proofErr w:type="spellStart"/>
      <w:r>
        <w:t>Шарова</w:t>
      </w:r>
      <w:proofErr w:type="spellEnd"/>
      <w:r>
        <w:t xml:space="preserve">, председатель первичной ветеранской организации </w:t>
      </w:r>
      <w:proofErr w:type="spellStart"/>
      <w:r>
        <w:t>Серпиевского</w:t>
      </w:r>
      <w:proofErr w:type="spellEnd"/>
      <w:r>
        <w:t xml:space="preserve"> сельского поселения.</w:t>
      </w:r>
    </w:p>
    <w:p w:rsidR="00C725CB" w:rsidRDefault="00C725CB" w:rsidP="00C725CB">
      <w:pPr>
        <w:pStyle w:val="style4"/>
      </w:pPr>
      <w:r>
        <w:t> </w:t>
      </w:r>
    </w:p>
    <w:p w:rsidR="00C725CB" w:rsidRDefault="00C725CB" w:rsidP="00C725CB">
      <w:pPr>
        <w:pStyle w:val="style4"/>
      </w:pPr>
      <w:r>
        <w:rPr>
          <w:rStyle w:val="a4"/>
        </w:rPr>
        <w:t>Галина ФЕДОСЕЕВА</w:t>
      </w:r>
      <w:r>
        <w:t xml:space="preserve">, председатель Совета депутатов </w:t>
      </w:r>
      <w:proofErr w:type="spellStart"/>
      <w:r>
        <w:t>Катав-Ивановска</w:t>
      </w:r>
      <w:proofErr w:type="spellEnd"/>
      <w:r>
        <w:t xml:space="preserve">, руководитель Общественной приёмной Губернатора Челябинской области в </w:t>
      </w:r>
      <w:proofErr w:type="spellStart"/>
      <w:proofErr w:type="gramStart"/>
      <w:r>
        <w:t>Катав-Ивановском</w:t>
      </w:r>
      <w:proofErr w:type="spellEnd"/>
      <w:proofErr w:type="gramEnd"/>
      <w:r>
        <w:t xml:space="preserve"> муниципальном районе</w:t>
      </w:r>
    </w:p>
    <w:p w:rsidR="00C725CB" w:rsidRDefault="00C725CB" w:rsidP="00C725CB">
      <w:pPr>
        <w:pStyle w:val="style4"/>
      </w:pPr>
      <w:r>
        <w:t>Фото автора, Ивана НОРКО и Павла РЕШЕТОВА.</w:t>
      </w:r>
    </w:p>
    <w:p w:rsidR="005575F0" w:rsidRDefault="005575F0"/>
    <w:sectPr w:rsidR="0055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5CB"/>
    <w:rsid w:val="005575F0"/>
    <w:rsid w:val="00C7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5CB"/>
    <w:rPr>
      <w:b/>
      <w:bCs/>
    </w:rPr>
  </w:style>
  <w:style w:type="paragraph" w:customStyle="1" w:styleId="style4">
    <w:name w:val="style4"/>
    <w:basedOn w:val="a"/>
    <w:rsid w:val="00C7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katmno</dc:creator>
  <cp:keywords/>
  <dc:description/>
  <cp:lastModifiedBy>katmno</cp:lastModifiedBy>
  <cp:revision>2</cp:revision>
  <dcterms:created xsi:type="dcterms:W3CDTF">2019-10-09T04:25:00Z</dcterms:created>
  <dcterms:modified xsi:type="dcterms:W3CDTF">2019-10-09T04:25:00Z</dcterms:modified>
</cp:coreProperties>
</file>