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240"/>
        <w:ind w:hanging="0"/>
        <w:rPr>
          <w:b/>
        </w:rPr>
      </w:pPr>
      <w:r>
        <w:rPr/>
      </w:r>
    </w:p>
    <w:p>
      <w:pPr>
        <w:pStyle w:val="Normal"/>
        <w:suppressAutoHyphens w:val="true"/>
        <w:ind w:hanging="0"/>
        <w:rPr/>
      </w:pPr>
      <w:r>
        <w:rPr/>
      </w:r>
    </w:p>
    <w:p>
      <w:pPr>
        <w:pStyle w:val="Normal"/>
        <w:ind w:firstLine="709"/>
        <w:rPr>
          <w:rFonts w:ascii="TimesNewRomanPSMT" w:hAnsi="TimesNewRomanPSMT" w:cs="TimesNewRomanPSMT"/>
        </w:rPr>
      </w:pPr>
      <w:r>
        <w:rPr>
          <w:rFonts w:cs="TimesNewRomanPSMT" w:ascii="TimesNewRomanPSMT" w:hAnsi="TimesNewRomanPSMT"/>
        </w:rPr>
        <w:t>Катав-Ивановским городским прокурором направлено в городской суд уголовное дело по факту совершения преступления, предусмотренного ст. 322.3 УК РФ (фиктивная постановка на учет иностранного гражданина или лица без гражданства по месту пребывания в Российской Федерации).</w:t>
      </w:r>
    </w:p>
    <w:p>
      <w:pPr>
        <w:pStyle w:val="Normal"/>
        <w:ind w:firstLine="709"/>
        <w:rPr>
          <w:rFonts w:ascii="TimesNewRomanPSMT" w:hAnsi="TimesNewRomanPSMT" w:cs="TimesNewRomanPSMT"/>
        </w:rPr>
      </w:pPr>
      <w:r>
        <w:rPr>
          <w:rFonts w:cs="TimesNewRomanPSMT" w:ascii="TimesNewRomanPSMT" w:hAnsi="TimesNewRomanPSMT"/>
        </w:rPr>
        <w:t>Так, местный житель обратился с заявлением в МФЦ г. Юрюзань о постановке на регистрационный учет по месту пребывания иностранного гражданина республики Узбекистан, обязуясь предоставить свое жилое помещение в г. Юрюзань.</w:t>
      </w:r>
    </w:p>
    <w:p>
      <w:pPr>
        <w:pStyle w:val="Normal"/>
        <w:ind w:firstLine="709"/>
        <w:rPr>
          <w:rFonts w:ascii="TimesNewRomanPSMT" w:hAnsi="TimesNewRomanPSMT" w:cs="TimesNewRomanPSMT"/>
        </w:rPr>
      </w:pPr>
      <w:r>
        <w:rPr>
          <w:rFonts w:cs="TimesNewRomanPSMT" w:ascii="TimesNewRomanPSMT" w:hAnsi="TimesNewRomanPSMT"/>
        </w:rPr>
        <w:t>На основании заявления сотрудником миграционного отдела ОМВД России по Катав-Ивановскому району Челябинской области обвиняемый поставлен на регистрационный учет по месту пребывания по адресу.</w:t>
      </w:r>
    </w:p>
    <w:p>
      <w:pPr>
        <w:pStyle w:val="Normal"/>
        <w:ind w:firstLine="709"/>
        <w:rPr>
          <w:rFonts w:ascii="TimesNewRomanPSMT" w:hAnsi="TimesNewRomanPSMT" w:cs="TimesNewRomanPSMT"/>
        </w:rPr>
      </w:pPr>
      <w:r>
        <w:rPr>
          <w:rFonts w:cs="TimesNewRomanPSMT" w:ascii="TimesNewRomanPSMT" w:hAnsi="TimesNewRomanPSMT"/>
        </w:rPr>
        <w:t>Однако по указанному адресу иностра</w:t>
      </w:r>
      <w:bookmarkStart w:id="0" w:name="_GoBack"/>
      <w:bookmarkEnd w:id="0"/>
      <w:r>
        <w:rPr>
          <w:rFonts w:cs="TimesNewRomanPSMT" w:ascii="TimesNewRomanPSMT" w:hAnsi="TimesNewRomanPSMT"/>
        </w:rPr>
        <w:t>нный гражданин не проживал и не проживает.</w:t>
      </w:r>
    </w:p>
    <w:p>
      <w:pPr>
        <w:pStyle w:val="Normal"/>
        <w:ind w:hanging="0"/>
        <w:rPr/>
      </w:pPr>
      <w:r>
        <w:rPr/>
      </w:r>
    </w:p>
    <w:p>
      <w:pPr>
        <w:pStyle w:val="Normal"/>
        <w:ind w:hanging="0"/>
        <w:rPr>
          <w:sz w:val="20"/>
          <w:szCs w:val="20"/>
        </w:rPr>
      </w:pPr>
      <w:r>
        <w:rPr/>
      </w:r>
    </w:p>
    <w:sectPr>
      <w:type w:val="nextPage"/>
      <w:pgSz w:w="11906" w:h="16838"/>
      <w:pgMar w:left="1701" w:right="567" w:gutter="0" w:header="0" w:top="709" w:footer="0" w:bottom="12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NewRomanPSMT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726203"/>
    <w:pPr>
      <w:widowControl/>
      <w:bidi w:val="0"/>
      <w:spacing w:before="0" w:after="0"/>
      <w:ind w:firstLine="567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BalloonText"/>
    <w:uiPriority w:val="99"/>
    <w:semiHidden/>
    <w:qFormat/>
    <w:locked/>
    <w:rsid w:val="004d42b3"/>
    <w:rPr>
      <w:rFonts w:ascii="Segoe UI" w:hAnsi="Segoe UI"/>
      <w:sz w:val="18"/>
    </w:rPr>
  </w:style>
  <w:style w:type="character" w:styleId="Style15" w:customStyle="1">
    <w:name w:val="Основной текст с отступом Знак"/>
    <w:basedOn w:val="DefaultParagraphFont"/>
    <w:qFormat/>
    <w:rsid w:val="00e0610c"/>
    <w:rPr>
      <w:rFonts w:ascii="Times New Roman" w:hAnsi="Times New Roman"/>
      <w:b/>
      <w:bCs/>
      <w:sz w:val="28"/>
      <w:szCs w:val="28"/>
    </w:rPr>
  </w:style>
  <w:style w:type="character" w:styleId="-">
    <w:name w:val="Hyperlink"/>
    <w:basedOn w:val="DefaultParagraphFont"/>
    <w:uiPriority w:val="99"/>
    <w:unhideWhenUsed/>
    <w:rsid w:val="008416e3"/>
    <w:rPr>
      <w:color w:val="0000FF" w:themeColor="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qFormat/>
    <w:rsid w:val="00a850f1"/>
    <w:pPr/>
    <w:rPr/>
  </w:style>
  <w:style w:type="paragraph" w:styleId="BalloonText">
    <w:name w:val="Balloon Text"/>
    <w:basedOn w:val="Normal"/>
    <w:link w:val="Style14"/>
    <w:uiPriority w:val="99"/>
    <w:semiHidden/>
    <w:qFormat/>
    <w:rsid w:val="004d42b3"/>
    <w:pPr/>
    <w:rPr>
      <w:rFonts w:ascii="Segoe UI" w:hAnsi="Segoe UI"/>
      <w:sz w:val="18"/>
      <w:szCs w:val="18"/>
    </w:rPr>
  </w:style>
  <w:style w:type="paragraph" w:styleId="Style21">
    <w:name w:val="Body Text Indent"/>
    <w:basedOn w:val="Normal"/>
    <w:link w:val="Style15"/>
    <w:rsid w:val="00e0610c"/>
    <w:pPr>
      <w:ind w:firstLine="737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99"/>
    <w:rsid w:val="00b753c5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Application>LibreOffice/7.5.2.1$Linux_X86_64 LibreOffice_project/50$Build-1</Application>
  <AppVersion>15.0000</AppVersion>
  <Pages>1</Pages>
  <Words>98</Words>
  <Characters>664</Characters>
  <CharactersWithSpaces>758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2023-05-04T14:10:00Z</dcterms:created>
  <dc:creator>Смирнов Павел Владимирович</dc:creator>
  <dc:description/>
  <dc:language>ru-RU</dc:language>
  <cp:lastModifiedBy>Алексей Леонидович Текслер</cp:lastModifiedBy>
  <cp:lastPrinted>2021-06-30T14:16:00Z</cp:lastPrinted>
  <dcterms:modified xsi:type="dcterms:W3CDTF">2025-05-27T14:44:11Z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