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FA" w:rsidRPr="00A270FA" w:rsidRDefault="00A270FA" w:rsidP="00A270F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48"/>
          <w:szCs w:val="48"/>
        </w:rPr>
      </w:pPr>
      <w:r w:rsidRPr="00A270FA">
        <w:rPr>
          <w:rFonts w:eastAsia="Times New Roman"/>
          <w:b/>
          <w:bCs/>
          <w:kern w:val="36"/>
          <w:sz w:val="48"/>
          <w:szCs w:val="48"/>
        </w:rPr>
        <w:t>Протокол рассмотрения и оценки котировочных заявок №0169300027813000724-П от 11.10.2013</w:t>
      </w:r>
    </w:p>
    <w:p w:rsidR="00A270FA" w:rsidRPr="00A270FA" w:rsidRDefault="00A270FA" w:rsidP="00A270FA">
      <w:pPr>
        <w:rPr>
          <w:rFonts w:eastAsia="Times New Roman"/>
        </w:rPr>
      </w:pPr>
      <w:r w:rsidRPr="00A270FA">
        <w:rPr>
          <w:rFonts w:eastAsia="Times New Roman"/>
        </w:rPr>
        <w:br/>
        <w:t xml:space="preserve">11 октября 2013 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1. Наименование и способ размещения заказа: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>Поставка средств</w:t>
      </w:r>
      <w:proofErr w:type="gramStart"/>
      <w:r w:rsidRPr="00A270FA">
        <w:rPr>
          <w:rFonts w:eastAsia="Times New Roman"/>
        </w:rPr>
        <w:t xml:space="preserve"> ,</w:t>
      </w:r>
      <w:proofErr w:type="gramEnd"/>
      <w:r w:rsidRPr="00A270FA">
        <w:rPr>
          <w:rFonts w:eastAsia="Times New Roman"/>
        </w:rPr>
        <w:t xml:space="preserve"> тормозящих свертывание крови; </w:t>
      </w:r>
      <w:r w:rsidRPr="00A270FA">
        <w:rPr>
          <w:rFonts w:eastAsia="Times New Roman"/>
          <w:b/>
          <w:bCs/>
        </w:rPr>
        <w:t>способ размещения заказа - Запрос котировок</w:t>
      </w:r>
      <w:r w:rsidRPr="00A270FA">
        <w:rPr>
          <w:rFonts w:eastAsia="Times New Roman"/>
        </w:rPr>
        <w:t xml:space="preserve"> 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2. Уполномоченный орган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Администрация </w:t>
      </w:r>
      <w:proofErr w:type="spellStart"/>
      <w:proofErr w:type="gramStart"/>
      <w:r w:rsidRPr="00A270FA">
        <w:rPr>
          <w:rFonts w:eastAsia="Times New Roman"/>
        </w:rPr>
        <w:t>Катав-Ивановского</w:t>
      </w:r>
      <w:proofErr w:type="spellEnd"/>
      <w:proofErr w:type="gramEnd"/>
      <w:r w:rsidRPr="00A270FA">
        <w:rPr>
          <w:rFonts w:eastAsia="Times New Roman"/>
        </w:rPr>
        <w:t xml:space="preserve"> муниципального района (ИНН 7410001498, КПП 741001001)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  <w:b/>
          <w:bCs/>
        </w:rPr>
        <w:t>Заказчики:</w:t>
      </w:r>
      <w:r w:rsidRPr="00A270FA">
        <w:rPr>
          <w:rFonts w:eastAsia="Times New Roman"/>
        </w:rPr>
        <w:t xml:space="preserve"> 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>Муниципальное учреждение "</w:t>
      </w:r>
      <w:proofErr w:type="spellStart"/>
      <w:proofErr w:type="gramStart"/>
      <w:r w:rsidRPr="00A270FA">
        <w:rPr>
          <w:rFonts w:eastAsia="Times New Roman"/>
        </w:rPr>
        <w:t>Катав-Ивановская</w:t>
      </w:r>
      <w:proofErr w:type="spellEnd"/>
      <w:proofErr w:type="gramEnd"/>
      <w:r w:rsidRPr="00A270FA">
        <w:rPr>
          <w:rFonts w:eastAsia="Times New Roman"/>
        </w:rPr>
        <w:t xml:space="preserve"> центральная районная больница" (ИНН 7410000960, КПП 741001001)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3. Предмет контракта:</w:t>
      </w:r>
    </w:p>
    <w:p w:rsidR="00A270FA" w:rsidRPr="00A270FA" w:rsidRDefault="00A270FA" w:rsidP="00A270FA">
      <w:pPr>
        <w:spacing w:before="100" w:beforeAutospacing="1" w:after="240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«Поставка средств, тормозящих свертывание крови» </w:t>
      </w:r>
      <w:r w:rsidRPr="00A270FA">
        <w:rPr>
          <w:rFonts w:eastAsia="Times New Roman"/>
        </w:rPr>
        <w:br/>
        <w:t>Начальная (максимальная) цена контракта (с указанием валюты): 59 218,05 (пятьдесят девять тысяч двести восемнадцать рублей пять копеек) Российский рубль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4. Извещение о проведении запроса котировок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A270FA">
        <w:rPr>
          <w:rFonts w:eastAsia="Times New Roman"/>
        </w:rPr>
        <w:t>www.zakupki.gov.ru</w:t>
      </w:r>
      <w:proofErr w:type="spellEnd"/>
      <w:r w:rsidRPr="00A270FA">
        <w:rPr>
          <w:rFonts w:eastAsia="Times New Roman"/>
        </w:rPr>
        <w:t xml:space="preserve"> (извещение №0169300027813000724 от 02.10.2013).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5. Сведения о комиссии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  <w:b/>
          <w:bCs/>
        </w:rPr>
        <w:t xml:space="preserve">Председатель комиссии: </w:t>
      </w:r>
      <w:r w:rsidRPr="00A270FA">
        <w:rPr>
          <w:rFonts w:eastAsia="Times New Roman"/>
        </w:rPr>
        <w:br/>
      </w:r>
      <w:proofErr w:type="spellStart"/>
      <w:r w:rsidRPr="00A270FA">
        <w:rPr>
          <w:rFonts w:eastAsia="Times New Roman"/>
        </w:rPr>
        <w:t>Катунькина</w:t>
      </w:r>
      <w:proofErr w:type="spellEnd"/>
      <w:r w:rsidRPr="00A270FA">
        <w:rPr>
          <w:rFonts w:eastAsia="Times New Roman"/>
        </w:rPr>
        <w:t xml:space="preserve"> Марина Борисовна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  <w:b/>
          <w:bCs/>
        </w:rPr>
        <w:t xml:space="preserve">Зам. председателя комиссии: </w:t>
      </w:r>
      <w:r w:rsidRPr="00A270FA">
        <w:rPr>
          <w:rFonts w:eastAsia="Times New Roman"/>
        </w:rPr>
        <w:br/>
      </w:r>
      <w:proofErr w:type="spellStart"/>
      <w:r w:rsidRPr="00A270FA">
        <w:rPr>
          <w:rFonts w:eastAsia="Times New Roman"/>
        </w:rPr>
        <w:t>Смольникова</w:t>
      </w:r>
      <w:proofErr w:type="spellEnd"/>
      <w:r w:rsidRPr="00A270FA">
        <w:rPr>
          <w:rFonts w:eastAsia="Times New Roman"/>
        </w:rPr>
        <w:t xml:space="preserve"> Светлана Борисовна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  <w:b/>
          <w:bCs/>
        </w:rPr>
        <w:t xml:space="preserve">Член комиссии: </w:t>
      </w:r>
      <w:r w:rsidRPr="00A270FA">
        <w:rPr>
          <w:rFonts w:eastAsia="Times New Roman"/>
        </w:rPr>
        <w:br/>
      </w:r>
      <w:proofErr w:type="spellStart"/>
      <w:r w:rsidRPr="00A270FA">
        <w:rPr>
          <w:rFonts w:eastAsia="Times New Roman"/>
        </w:rPr>
        <w:t>Болотникова</w:t>
      </w:r>
      <w:proofErr w:type="spellEnd"/>
      <w:r w:rsidRPr="00A270FA">
        <w:rPr>
          <w:rFonts w:eastAsia="Times New Roman"/>
        </w:rPr>
        <w:t xml:space="preserve"> Наталия Владимировна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  <w:b/>
          <w:bCs/>
        </w:rPr>
        <w:lastRenderedPageBreak/>
        <w:t xml:space="preserve">Член комиссии: </w:t>
      </w:r>
      <w:r w:rsidRPr="00A270FA">
        <w:rPr>
          <w:rFonts w:eastAsia="Times New Roman"/>
        </w:rPr>
        <w:br/>
      </w:r>
      <w:proofErr w:type="spellStart"/>
      <w:r w:rsidRPr="00A270FA">
        <w:rPr>
          <w:rFonts w:eastAsia="Times New Roman"/>
        </w:rPr>
        <w:t>Ергунова</w:t>
      </w:r>
      <w:proofErr w:type="spellEnd"/>
      <w:r w:rsidRPr="00A270FA">
        <w:rPr>
          <w:rFonts w:eastAsia="Times New Roman"/>
        </w:rPr>
        <w:t xml:space="preserve"> Ольга Викторовна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  <w:b/>
          <w:bCs/>
        </w:rPr>
        <w:t xml:space="preserve">Член комиссии: </w:t>
      </w:r>
      <w:r w:rsidRPr="00A270FA">
        <w:rPr>
          <w:rFonts w:eastAsia="Times New Roman"/>
        </w:rPr>
        <w:br/>
        <w:t>Соколов Дмитрий Викторович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  <w:b/>
          <w:bCs/>
        </w:rPr>
        <w:t xml:space="preserve">Член комиссии: </w:t>
      </w:r>
      <w:r w:rsidRPr="00A270FA">
        <w:rPr>
          <w:rFonts w:eastAsia="Times New Roman"/>
        </w:rPr>
        <w:br/>
        <w:t>Степанов Александр Васильевич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Присутствовали 6 (шесть) из 7 (семь). 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6. Процедура рассмотрения и оценки котировочных заявок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Процедура рассмотрения и оценки котировочных заявок проведена 11.10.2013 по адресу: 456110, Челябинская область, </w:t>
      </w:r>
      <w:proofErr w:type="spellStart"/>
      <w:r w:rsidRPr="00A270FA">
        <w:rPr>
          <w:rFonts w:eastAsia="Times New Roman"/>
        </w:rPr>
        <w:t>г</w:t>
      </w:r>
      <w:proofErr w:type="gramStart"/>
      <w:r w:rsidRPr="00A270FA">
        <w:rPr>
          <w:rFonts w:eastAsia="Times New Roman"/>
        </w:rPr>
        <w:t>.К</w:t>
      </w:r>
      <w:proofErr w:type="gramEnd"/>
      <w:r w:rsidRPr="00A270FA">
        <w:rPr>
          <w:rFonts w:eastAsia="Times New Roman"/>
        </w:rPr>
        <w:t>атав-Ивановск</w:t>
      </w:r>
      <w:proofErr w:type="spellEnd"/>
      <w:r w:rsidRPr="00A270FA">
        <w:rPr>
          <w:rFonts w:eastAsia="Times New Roman"/>
        </w:rPr>
        <w:t>, ул.Ст.Разина, 45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7. Котировочные заявки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К сроку окончания подачи котировочных заявок было предоставлено заявок – 2 (две) шт. 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8. Решение комиссии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№ регистр</w:t>
            </w:r>
            <w:proofErr w:type="gramStart"/>
            <w:r w:rsidRPr="00A270FA">
              <w:rPr>
                <w:rFonts w:eastAsia="Times New Roman"/>
              </w:rPr>
              <w:t>.</w:t>
            </w:r>
            <w:proofErr w:type="gramEnd"/>
            <w:r w:rsidRPr="00A270FA">
              <w:rPr>
                <w:rFonts w:eastAsia="Times New Roman"/>
              </w:rPr>
              <w:t xml:space="preserve"> </w:t>
            </w:r>
            <w:proofErr w:type="gramStart"/>
            <w:r w:rsidRPr="00A270FA">
              <w:rPr>
                <w:rFonts w:eastAsia="Times New Roman"/>
              </w:rPr>
              <w:t>з</w:t>
            </w:r>
            <w:proofErr w:type="gramEnd"/>
            <w:r w:rsidRPr="00A270FA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Решение комиссии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Открытое акционерное общество "Областной аптечный склад" направлени</w:t>
            </w:r>
            <w:proofErr w:type="gramStart"/>
            <w:r w:rsidRPr="00A270FA">
              <w:rPr>
                <w:rFonts w:eastAsia="Times New Roman"/>
              </w:rPr>
              <w:t>е"</w:t>
            </w:r>
            <w:proofErr w:type="gramEnd"/>
            <w:r w:rsidRPr="00A270FA">
              <w:rPr>
                <w:rFonts w:eastAsia="Times New Roman"/>
              </w:rPr>
              <w:t xml:space="preserve">Западное"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456219, г</w:t>
            </w:r>
            <w:proofErr w:type="gramStart"/>
            <w:r w:rsidRPr="00A270FA">
              <w:rPr>
                <w:rFonts w:eastAsia="Times New Roman"/>
              </w:rPr>
              <w:t>.З</w:t>
            </w:r>
            <w:proofErr w:type="gramEnd"/>
            <w:r w:rsidRPr="00A270FA">
              <w:rPr>
                <w:rFonts w:eastAsia="Times New Roman"/>
              </w:rPr>
              <w:t xml:space="preserve">латоуст, проспект </w:t>
            </w:r>
            <w:proofErr w:type="spellStart"/>
            <w:r w:rsidRPr="00A270FA">
              <w:rPr>
                <w:rFonts w:eastAsia="Times New Roman"/>
              </w:rPr>
              <w:t>им.Ю.А.Гагарина</w:t>
            </w:r>
            <w:proofErr w:type="spellEnd"/>
            <w:r w:rsidRPr="00A270FA">
              <w:rPr>
                <w:rFonts w:eastAsia="Times New Roman"/>
              </w:rPr>
              <w:t>, 1 линия, дом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Допустить к участию в запросе котировок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Общество с ограниченной ответственностью "ТРИАФАРМА"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454902, г</w:t>
            </w:r>
            <w:proofErr w:type="gramStart"/>
            <w:r w:rsidRPr="00A270FA">
              <w:rPr>
                <w:rFonts w:eastAsia="Times New Roman"/>
              </w:rPr>
              <w:t>.Ч</w:t>
            </w:r>
            <w:proofErr w:type="gramEnd"/>
            <w:r w:rsidRPr="00A270FA">
              <w:rPr>
                <w:rFonts w:eastAsia="Times New Roman"/>
              </w:rPr>
              <w:t>елябинск, пос.Шершни, ул.Центральная,д.3Б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Допустить к участию в запросе котировок</w:t>
            </w:r>
          </w:p>
        </w:tc>
      </w:tr>
    </w:tbl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9. Результаты проведения запроса котировок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A270FA">
        <w:rPr>
          <w:rFonts w:eastAsia="Times New Roman"/>
        </w:rPr>
        <w:br/>
        <w:t>ИНН 3665085440, КПП 366501001 Общество с ограниченной ответственностью "ТРИАФАРМА" (Адрес: 454902, г</w:t>
      </w:r>
      <w:proofErr w:type="gramStart"/>
      <w:r w:rsidRPr="00A270FA">
        <w:rPr>
          <w:rFonts w:eastAsia="Times New Roman"/>
        </w:rPr>
        <w:t>.Ч</w:t>
      </w:r>
      <w:proofErr w:type="gramEnd"/>
      <w:r w:rsidRPr="00A270FA">
        <w:rPr>
          <w:rFonts w:eastAsia="Times New Roman"/>
        </w:rPr>
        <w:t>елябинск, пос.Шершни, ул.Центральная,д.3Б).</w:t>
      </w:r>
      <w:r w:rsidRPr="00A270FA">
        <w:rPr>
          <w:rFonts w:eastAsia="Times New Roman"/>
        </w:rPr>
        <w:br/>
        <w:t>Предложение о цене контракта: 58 455,90 (пятьдесят восемь тысяч четыреста пятьдесят пять рублей девяносто копеек) Российский рубль</w:t>
      </w:r>
      <w:r w:rsidRPr="00A270FA">
        <w:rPr>
          <w:rFonts w:eastAsia="Times New Roman"/>
        </w:rPr>
        <w:br/>
      </w:r>
      <w:r w:rsidRPr="00A270FA">
        <w:rPr>
          <w:rFonts w:eastAsia="Times New Roman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A270FA">
        <w:rPr>
          <w:rFonts w:eastAsia="Times New Roman"/>
        </w:rPr>
        <w:br/>
        <w:t>ИНН 7451344670 Открытое акционерное общество "Областной аптечный склад" направление"Западное" (Адрес: 456219, г</w:t>
      </w:r>
      <w:proofErr w:type="gramStart"/>
      <w:r w:rsidRPr="00A270FA">
        <w:rPr>
          <w:rFonts w:eastAsia="Times New Roman"/>
        </w:rPr>
        <w:t>.З</w:t>
      </w:r>
      <w:proofErr w:type="gramEnd"/>
      <w:r w:rsidRPr="00A270FA">
        <w:rPr>
          <w:rFonts w:eastAsia="Times New Roman"/>
        </w:rPr>
        <w:t xml:space="preserve">латоуст, проспект </w:t>
      </w:r>
      <w:proofErr w:type="spellStart"/>
      <w:r w:rsidRPr="00A270FA">
        <w:rPr>
          <w:rFonts w:eastAsia="Times New Roman"/>
        </w:rPr>
        <w:t>им.Ю.А.Гагарина</w:t>
      </w:r>
      <w:proofErr w:type="spellEnd"/>
      <w:r w:rsidRPr="00A270FA">
        <w:rPr>
          <w:rFonts w:eastAsia="Times New Roman"/>
        </w:rPr>
        <w:t>, 1 линия, дом 15).</w:t>
      </w:r>
      <w:r w:rsidRPr="00A270FA">
        <w:rPr>
          <w:rFonts w:eastAsia="Times New Roman"/>
        </w:rPr>
        <w:br/>
        <w:t>Предложение о цене контракта: 59 000,00 (пятьдесят девять тысяч рублей) Российский рубль</w:t>
      </w:r>
      <w:proofErr w:type="gramStart"/>
      <w:r w:rsidRPr="00A270FA">
        <w:rPr>
          <w:rFonts w:eastAsia="Times New Roman"/>
        </w:rPr>
        <w:br/>
      </w:r>
      <w:r w:rsidRPr="00A270FA">
        <w:rPr>
          <w:rFonts w:eastAsia="Times New Roman"/>
        </w:rPr>
        <w:br/>
        <w:t>В</w:t>
      </w:r>
      <w:proofErr w:type="gramEnd"/>
      <w:r w:rsidRPr="00A270FA">
        <w:rPr>
          <w:rFonts w:eastAsia="Times New Roman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</w:t>
      </w:r>
      <w:proofErr w:type="gramStart"/>
      <w:r w:rsidRPr="00A270FA">
        <w:rPr>
          <w:rFonts w:eastAsia="Times New Roman"/>
        </w:rPr>
        <w:t>случае</w:t>
      </w:r>
      <w:proofErr w:type="gramEnd"/>
      <w:r w:rsidRPr="00A270FA">
        <w:rPr>
          <w:rFonts w:eastAsia="Times New Roman"/>
        </w:rPr>
        <w:t xml:space="preserve"> уклонения победителя в проведении запроса котировок от заключения контракта </w:t>
      </w:r>
      <w:r w:rsidRPr="00A270FA">
        <w:rPr>
          <w:rFonts w:eastAsia="Times New Roman"/>
        </w:rPr>
        <w:br/>
      </w:r>
      <w:r w:rsidRPr="00A270FA">
        <w:rPr>
          <w:rFonts w:eastAsia="Times New Roman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270FA" w:rsidRPr="00A270FA" w:rsidRDefault="00A270FA" w:rsidP="00A270FA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A270FA">
        <w:rPr>
          <w:rFonts w:eastAsia="Times New Roman"/>
          <w:b/>
          <w:bCs/>
          <w:sz w:val="27"/>
          <w:szCs w:val="27"/>
        </w:rPr>
        <w:t>10. Публикация и хранение протокола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Настоящий протокол подлежит размещению на официальном сайте </w:t>
      </w:r>
      <w:proofErr w:type="spellStart"/>
      <w:r w:rsidRPr="00A270FA">
        <w:rPr>
          <w:rFonts w:eastAsia="Times New Roman"/>
        </w:rPr>
        <w:t>www.zakupki.gov.ru</w:t>
      </w:r>
      <w:proofErr w:type="spellEnd"/>
      <w:r w:rsidRPr="00A270FA">
        <w:rPr>
          <w:rFonts w:eastAsia="Times New Roman"/>
        </w:rPr>
        <w:t xml:space="preserve"> в порядке и в сроки, установленные Федеральным законом от 21 июля 2005 г. № 94-ФЗ. </w:t>
      </w:r>
    </w:p>
    <w:p w:rsidR="00A270FA" w:rsidRPr="00A270FA" w:rsidRDefault="00A270FA" w:rsidP="00A270FA">
      <w:pPr>
        <w:spacing w:before="100" w:beforeAutospacing="1" w:after="100" w:afterAutospacing="1"/>
        <w:ind w:left="375"/>
        <w:rPr>
          <w:rFonts w:eastAsia="Times New Roman"/>
        </w:rPr>
      </w:pPr>
      <w:r w:rsidRPr="00A270FA">
        <w:rPr>
          <w:rFonts w:eastAsia="Times New Roman"/>
        </w:rPr>
        <w:t xml:space="preserve">Настоящий протокол подлежит хранению не менее трех лет </w:t>
      </w:r>
      <w:proofErr w:type="gramStart"/>
      <w:r w:rsidRPr="00A270FA">
        <w:rPr>
          <w:rFonts w:eastAsia="Times New Roman"/>
        </w:rPr>
        <w:t>с даты подведения</w:t>
      </w:r>
      <w:proofErr w:type="gramEnd"/>
      <w:r w:rsidRPr="00A270FA">
        <w:rPr>
          <w:rFonts w:eastAsia="Times New Roman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______________________________________________/</w:t>
            </w:r>
            <w:proofErr w:type="spellStart"/>
            <w:r w:rsidRPr="00A270FA">
              <w:rPr>
                <w:rFonts w:eastAsia="Times New Roman"/>
              </w:rPr>
              <w:t>Катунькина</w:t>
            </w:r>
            <w:proofErr w:type="spellEnd"/>
            <w:r w:rsidRPr="00A270FA">
              <w:rPr>
                <w:rFonts w:eastAsia="Times New Roman"/>
              </w:rPr>
              <w:t xml:space="preserve"> Марина Борисовна/</w:t>
            </w:r>
          </w:p>
        </w:tc>
      </w:tr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______________________________________________/</w:t>
            </w:r>
            <w:proofErr w:type="spellStart"/>
            <w:r w:rsidRPr="00A270FA">
              <w:rPr>
                <w:rFonts w:eastAsia="Times New Roman"/>
              </w:rPr>
              <w:t>Смольникова</w:t>
            </w:r>
            <w:proofErr w:type="spellEnd"/>
            <w:r w:rsidRPr="00A270FA">
              <w:rPr>
                <w:rFonts w:eastAsia="Times New Roman"/>
              </w:rPr>
              <w:t xml:space="preserve"> Светлана Борисовна/</w:t>
            </w:r>
          </w:p>
        </w:tc>
      </w:tr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______________________________________________/</w:t>
            </w:r>
            <w:proofErr w:type="spellStart"/>
            <w:r w:rsidRPr="00A270FA">
              <w:rPr>
                <w:rFonts w:eastAsia="Times New Roman"/>
              </w:rPr>
              <w:t>Болотникова</w:t>
            </w:r>
            <w:proofErr w:type="spellEnd"/>
            <w:r w:rsidRPr="00A270FA">
              <w:rPr>
                <w:rFonts w:eastAsia="Times New Roman"/>
              </w:rPr>
              <w:t xml:space="preserve"> Наталия Владимировна/</w:t>
            </w:r>
          </w:p>
        </w:tc>
      </w:tr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______________________________________________/</w:t>
            </w:r>
            <w:proofErr w:type="spellStart"/>
            <w:r w:rsidRPr="00A270FA">
              <w:rPr>
                <w:rFonts w:eastAsia="Times New Roman"/>
              </w:rPr>
              <w:t>Ергунова</w:t>
            </w:r>
            <w:proofErr w:type="spellEnd"/>
            <w:r w:rsidRPr="00A270FA">
              <w:rPr>
                <w:rFonts w:eastAsia="Times New Roman"/>
              </w:rPr>
              <w:t xml:space="preserve"> Ольга Викторовна/</w:t>
            </w:r>
          </w:p>
        </w:tc>
      </w:tr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______________________________________________/Соколов Дмитрий Викторович/</w:t>
            </w:r>
          </w:p>
        </w:tc>
      </w:tr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______________________________________________/Степанов Александр Васильевич/</w:t>
            </w:r>
          </w:p>
        </w:tc>
      </w:tr>
    </w:tbl>
    <w:p w:rsidR="00A270FA" w:rsidRPr="00A270FA" w:rsidRDefault="00A270FA" w:rsidP="00A270FA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Уполномоченный представитель Администрация </w:t>
            </w:r>
            <w:proofErr w:type="spellStart"/>
            <w:proofErr w:type="gramStart"/>
            <w:r w:rsidRPr="00A270FA">
              <w:rPr>
                <w:rFonts w:eastAsia="Times New Roman"/>
              </w:rPr>
              <w:t>Катав-Ивановского</w:t>
            </w:r>
            <w:proofErr w:type="spellEnd"/>
            <w:proofErr w:type="gramEnd"/>
            <w:r w:rsidRPr="00A270FA">
              <w:rPr>
                <w:rFonts w:eastAsia="Times New Roman"/>
              </w:rP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A270FA" w:rsidRPr="00A270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FA" w:rsidRPr="00A270FA" w:rsidRDefault="00A270FA" w:rsidP="00A270FA">
                  <w:pPr>
                    <w:jc w:val="both"/>
                    <w:rPr>
                      <w:rFonts w:eastAsia="Times New Roman"/>
                    </w:rPr>
                  </w:pPr>
                  <w:r w:rsidRPr="00A270FA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A270FA" w:rsidRPr="00A270FA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270FA" w:rsidRPr="00A270FA" w:rsidRDefault="00A270FA" w:rsidP="00A270FA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A270FA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</w:tr>
    </w:tbl>
    <w:p w:rsidR="00A270FA" w:rsidRPr="00A270FA" w:rsidRDefault="00A270FA" w:rsidP="00A270FA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(11.10.2013) </w:t>
            </w:r>
          </w:p>
        </w:tc>
      </w:tr>
    </w:tbl>
    <w:p w:rsidR="00A270FA" w:rsidRPr="00A270FA" w:rsidRDefault="00A270FA" w:rsidP="00A270FA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Уполномоченный представитель МУ "</w:t>
            </w:r>
            <w:proofErr w:type="spellStart"/>
            <w:proofErr w:type="gramStart"/>
            <w:r w:rsidRPr="00A270FA">
              <w:rPr>
                <w:rFonts w:eastAsia="Times New Roman"/>
              </w:rPr>
              <w:t>Катав-Ивановская</w:t>
            </w:r>
            <w:proofErr w:type="spellEnd"/>
            <w:proofErr w:type="gramEnd"/>
            <w:r w:rsidRPr="00A270FA">
              <w:rPr>
                <w:rFonts w:eastAsia="Times New Roman"/>
              </w:rPr>
              <w:t xml:space="preserve"> ЦРБ"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A270FA" w:rsidRPr="00A270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FA" w:rsidRPr="00A270FA" w:rsidRDefault="00A270FA" w:rsidP="00A270FA">
                  <w:pPr>
                    <w:jc w:val="both"/>
                    <w:rPr>
                      <w:rFonts w:eastAsia="Times New Roman"/>
                    </w:rPr>
                  </w:pPr>
                  <w:r w:rsidRPr="00A270FA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A270FA" w:rsidRPr="00A270FA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270FA" w:rsidRPr="00A270FA" w:rsidRDefault="00A270FA" w:rsidP="00A270FA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A270FA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</w:tr>
    </w:tbl>
    <w:p w:rsidR="00A270FA" w:rsidRPr="00A270FA" w:rsidRDefault="00A270FA" w:rsidP="00A270FA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(11.10.2013) </w:t>
            </w:r>
          </w:p>
        </w:tc>
      </w:tr>
    </w:tbl>
    <w:p w:rsidR="00A270FA" w:rsidRPr="00A270FA" w:rsidRDefault="00A270FA" w:rsidP="00A270FA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Приложение № 1 к Протоколу рассмотрения и оценки котировочных заявок</w:t>
            </w:r>
            <w:r w:rsidRPr="00A270FA">
              <w:rPr>
                <w:rFonts w:eastAsia="Times New Roman"/>
              </w:rPr>
              <w:br w:type="page"/>
              <w:t>№0169300027813000724-П от 11.10.2013</w:t>
            </w:r>
          </w:p>
        </w:tc>
      </w:tr>
    </w:tbl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jc w:val="center"/>
        <w:rPr>
          <w:rFonts w:eastAsia="Times New Roman"/>
        </w:rPr>
      </w:pPr>
      <w:r w:rsidRPr="00A270FA">
        <w:rPr>
          <w:rFonts w:eastAsia="Times New Roman"/>
        </w:rPr>
        <w:t>ЖУРНАЛ РЕГИСТРАЦИИ ПОСТУПЛЕНИЯ КОТИРОВОЧНЫХ ЗАЯВОК</w:t>
      </w:r>
    </w:p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spacing w:before="100" w:beforeAutospacing="1" w:after="100" w:afterAutospacing="1"/>
        <w:rPr>
          <w:rFonts w:eastAsia="Times New Roman"/>
        </w:rPr>
      </w:pPr>
      <w:r w:rsidRPr="00A270FA">
        <w:rPr>
          <w:rFonts w:eastAsia="Times New Roman"/>
        </w:rPr>
        <w:t>Предмет контракта: Поставка средств, тормозящих свертывание крови</w:t>
      </w:r>
    </w:p>
    <w:p w:rsidR="00A270FA" w:rsidRPr="00A270FA" w:rsidRDefault="00A270FA" w:rsidP="00A270FA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A270FA" w:rsidRPr="00A270FA" w:rsidTr="00A270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A270FA">
              <w:rPr>
                <w:rFonts w:eastAsia="Times New Roman"/>
              </w:rPr>
              <w:t>п</w:t>
            </w:r>
            <w:proofErr w:type="spellEnd"/>
            <w:proofErr w:type="gramEnd"/>
            <w:r w:rsidRPr="00A270FA">
              <w:rPr>
                <w:rFonts w:eastAsia="Times New Roman"/>
              </w:rPr>
              <w:t>/</w:t>
            </w:r>
            <w:proofErr w:type="spellStart"/>
            <w:r w:rsidRPr="00A270FA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Форма подачи заявки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15:30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Бумажный носитель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10.10.2013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15:57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Электронный документ</w:t>
            </w:r>
          </w:p>
        </w:tc>
      </w:tr>
    </w:tbl>
    <w:p w:rsidR="00A270FA" w:rsidRPr="00A270FA" w:rsidRDefault="00A270FA" w:rsidP="00A270FA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Приложение № 2 к Протоколу рассмотрения и оценки котировочных заявок</w:t>
            </w:r>
            <w:r w:rsidRPr="00A270FA">
              <w:rPr>
                <w:rFonts w:eastAsia="Times New Roman"/>
              </w:rPr>
              <w:br w:type="page"/>
              <w:t>№0169300027813000724-П от 11.10.2013</w:t>
            </w:r>
          </w:p>
        </w:tc>
      </w:tr>
    </w:tbl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jc w:val="center"/>
        <w:rPr>
          <w:rFonts w:eastAsia="Times New Roman"/>
        </w:rPr>
      </w:pPr>
      <w:r w:rsidRPr="00A270FA">
        <w:rPr>
          <w:rFonts w:eastAsia="Times New Roman"/>
        </w:rPr>
        <w:lastRenderedPageBreak/>
        <w:t>УЧАСТНИКИ РАЗМЕЩЕНИЯ ЗАКАЗА, ПРЕДОСТАВИВШИЕ КОТИРОВОЧНЫЕ ЗАЯВКИ</w:t>
      </w:r>
    </w:p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spacing w:before="100" w:beforeAutospacing="1" w:after="100" w:afterAutospacing="1"/>
        <w:rPr>
          <w:rFonts w:eastAsia="Times New Roman"/>
        </w:rPr>
      </w:pPr>
      <w:r w:rsidRPr="00A270FA">
        <w:rPr>
          <w:rFonts w:eastAsia="Times New Roman"/>
        </w:rPr>
        <w:t>Предмет контракта: Поставка средств, тормозящих свертывание крови</w:t>
      </w:r>
    </w:p>
    <w:p w:rsidR="00A270FA" w:rsidRPr="00A270FA" w:rsidRDefault="00A270FA" w:rsidP="00A270FA">
      <w:pPr>
        <w:rPr>
          <w:rFonts w:eastAsia="Times New Roman"/>
        </w:rPr>
      </w:pPr>
      <w:r w:rsidRPr="00A270FA">
        <w:rPr>
          <w:rFonts w:eastAsia="Times New Roman"/>
        </w:rPr>
        <w:br/>
        <w:t>Начальная (максимальная) цена контракта (с указанием валюты): 59 218,05 (пятьдесят девять тысяч двести восемнадцать рублей пять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A270FA" w:rsidRPr="00A270FA" w:rsidTr="00A270FA">
        <w:tc>
          <w:tcPr>
            <w:tcW w:w="0" w:type="auto"/>
            <w:noWrap/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(две)</w:t>
            </w:r>
          </w:p>
        </w:tc>
        <w:tc>
          <w:tcPr>
            <w:tcW w:w="0" w:type="auto"/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шт.</w:t>
            </w:r>
          </w:p>
        </w:tc>
      </w:tr>
      <w:tr w:rsidR="00A270FA" w:rsidRPr="00A270FA" w:rsidTr="00A270FA">
        <w:tc>
          <w:tcPr>
            <w:tcW w:w="0" w:type="auto"/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  <w:sz w:val="15"/>
                <w:szCs w:val="15"/>
              </w:rPr>
            </w:pPr>
            <w:r w:rsidRPr="00A270FA">
              <w:rPr>
                <w:rFonts w:eastAsia="Times New Roman"/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  <w:sz w:val="15"/>
                <w:szCs w:val="15"/>
              </w:rPr>
            </w:pPr>
            <w:r w:rsidRPr="00A270FA">
              <w:rPr>
                <w:rFonts w:eastAsia="Times New Roman"/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</w:tr>
    </w:tbl>
    <w:p w:rsidR="00A270FA" w:rsidRPr="00A270FA" w:rsidRDefault="00A270FA" w:rsidP="00A270FA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№ регистр</w:t>
            </w:r>
            <w:proofErr w:type="gramStart"/>
            <w:r w:rsidRPr="00A270FA">
              <w:rPr>
                <w:rFonts w:eastAsia="Times New Roman"/>
              </w:rPr>
              <w:t>.</w:t>
            </w:r>
            <w:proofErr w:type="gramEnd"/>
            <w:r w:rsidRPr="00A270FA">
              <w:rPr>
                <w:rFonts w:eastAsia="Times New Roman"/>
              </w:rPr>
              <w:t xml:space="preserve"> </w:t>
            </w:r>
            <w:proofErr w:type="gramStart"/>
            <w:r w:rsidRPr="00A270FA">
              <w:rPr>
                <w:rFonts w:eastAsia="Times New Roman"/>
              </w:rPr>
              <w:t>з</w:t>
            </w:r>
            <w:proofErr w:type="gramEnd"/>
            <w:r w:rsidRPr="00A270FA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Сведения, содержащиеся в котировочной заявке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Открытое акционерное общество "Областной аптечный склад" направлени</w:t>
            </w:r>
            <w:proofErr w:type="gramStart"/>
            <w:r w:rsidRPr="00A270FA">
              <w:rPr>
                <w:rFonts w:eastAsia="Times New Roman"/>
              </w:rPr>
              <w:t>е"</w:t>
            </w:r>
            <w:proofErr w:type="gramEnd"/>
            <w:r w:rsidRPr="00A270FA">
              <w:rPr>
                <w:rFonts w:eastAsia="Times New Roman"/>
              </w:rPr>
              <w:t>Западное" , ИНН 7451344670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456219, г</w:t>
            </w:r>
            <w:proofErr w:type="gramStart"/>
            <w:r w:rsidRPr="00A270FA">
              <w:rPr>
                <w:rFonts w:eastAsia="Times New Roman"/>
              </w:rPr>
              <w:t>.З</w:t>
            </w:r>
            <w:proofErr w:type="gramEnd"/>
            <w:r w:rsidRPr="00A270FA">
              <w:rPr>
                <w:rFonts w:eastAsia="Times New Roman"/>
              </w:rPr>
              <w:t xml:space="preserve">латоуст, проспект </w:t>
            </w:r>
            <w:proofErr w:type="spellStart"/>
            <w:r w:rsidRPr="00A270FA">
              <w:rPr>
                <w:rFonts w:eastAsia="Times New Roman"/>
              </w:rPr>
              <w:t>им.Ю.А.Гагарина</w:t>
            </w:r>
            <w:proofErr w:type="spellEnd"/>
            <w:r w:rsidRPr="00A270FA">
              <w:rPr>
                <w:rFonts w:eastAsia="Times New Roman"/>
              </w:rPr>
              <w:t>, 1 линия, дом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Наименование и характеристики поставляемых товаров: Гепарин натрия Гепарин натрия </w:t>
            </w:r>
            <w:proofErr w:type="spellStart"/>
            <w:r w:rsidRPr="00A270FA">
              <w:rPr>
                <w:rFonts w:eastAsia="Times New Roman"/>
              </w:rPr>
              <w:t>Р-р</w:t>
            </w:r>
            <w:proofErr w:type="spellEnd"/>
            <w:r w:rsidRPr="00A270FA">
              <w:rPr>
                <w:rFonts w:eastAsia="Times New Roman"/>
              </w:rPr>
              <w:t xml:space="preserve"> для инъекций 5000ЕД/мл-5мл№5 </w:t>
            </w:r>
            <w:proofErr w:type="spellStart"/>
            <w:r w:rsidRPr="00A270FA">
              <w:rPr>
                <w:rFonts w:eastAsia="Times New Roman"/>
              </w:rPr>
              <w:t>дипиридамол</w:t>
            </w:r>
            <w:proofErr w:type="spellEnd"/>
            <w:r w:rsidRPr="00A270FA">
              <w:rPr>
                <w:rFonts w:eastAsia="Times New Roman"/>
              </w:rPr>
              <w:t xml:space="preserve"> </w:t>
            </w:r>
            <w:proofErr w:type="spellStart"/>
            <w:r w:rsidRPr="00A270FA">
              <w:rPr>
                <w:rFonts w:eastAsia="Times New Roman"/>
              </w:rPr>
              <w:t>Курантил</w:t>
            </w:r>
            <w:proofErr w:type="spellEnd"/>
            <w:r w:rsidRPr="00A270FA">
              <w:rPr>
                <w:rFonts w:eastAsia="Times New Roman"/>
              </w:rPr>
              <w:t xml:space="preserve"> Таблетки </w:t>
            </w:r>
            <w:proofErr w:type="spellStart"/>
            <w:proofErr w:type="gramStart"/>
            <w:r w:rsidRPr="00A270FA">
              <w:rPr>
                <w:rFonts w:eastAsia="Times New Roman"/>
              </w:rPr>
              <w:t>п</w:t>
            </w:r>
            <w:proofErr w:type="spellEnd"/>
            <w:proofErr w:type="gramEnd"/>
            <w:r w:rsidRPr="00A270FA">
              <w:rPr>
                <w:rFonts w:eastAsia="Times New Roman"/>
              </w:rPr>
              <w:t xml:space="preserve">/о 25мг№100 </w:t>
            </w:r>
            <w:proofErr w:type="spellStart"/>
            <w:r w:rsidRPr="00A270FA">
              <w:rPr>
                <w:rFonts w:eastAsia="Times New Roman"/>
              </w:rPr>
              <w:t>дипиридамол</w:t>
            </w:r>
            <w:proofErr w:type="spellEnd"/>
            <w:r w:rsidRPr="00A270FA">
              <w:rPr>
                <w:rFonts w:eastAsia="Times New Roman"/>
              </w:rPr>
              <w:t xml:space="preserve"> </w:t>
            </w:r>
            <w:proofErr w:type="spellStart"/>
            <w:r w:rsidRPr="00A270FA">
              <w:rPr>
                <w:rFonts w:eastAsia="Times New Roman"/>
              </w:rPr>
              <w:t>Курантил</w:t>
            </w:r>
            <w:proofErr w:type="spellEnd"/>
            <w:r w:rsidRPr="00A270FA">
              <w:rPr>
                <w:rFonts w:eastAsia="Times New Roman"/>
              </w:rPr>
              <w:t xml:space="preserve"> Таблетки </w:t>
            </w:r>
            <w:proofErr w:type="spellStart"/>
            <w:r w:rsidRPr="00A270FA">
              <w:rPr>
                <w:rFonts w:eastAsia="Times New Roman"/>
              </w:rPr>
              <w:t>п</w:t>
            </w:r>
            <w:proofErr w:type="spellEnd"/>
            <w:r w:rsidRPr="00A270FA">
              <w:rPr>
                <w:rFonts w:eastAsia="Times New Roman"/>
              </w:rPr>
              <w:t xml:space="preserve">/о 75мг№40 </w:t>
            </w:r>
            <w:proofErr w:type="spellStart"/>
            <w:r w:rsidRPr="00A270FA">
              <w:rPr>
                <w:rFonts w:eastAsia="Times New Roman"/>
              </w:rPr>
              <w:t>Надропарин</w:t>
            </w:r>
            <w:proofErr w:type="spellEnd"/>
            <w:r w:rsidRPr="00A270FA">
              <w:rPr>
                <w:rFonts w:eastAsia="Times New Roman"/>
              </w:rPr>
              <w:t xml:space="preserve"> кальция </w:t>
            </w:r>
            <w:proofErr w:type="spellStart"/>
            <w:r w:rsidRPr="00A270FA">
              <w:rPr>
                <w:rFonts w:eastAsia="Times New Roman"/>
              </w:rPr>
              <w:t>Фраксипарин</w:t>
            </w:r>
            <w:proofErr w:type="spellEnd"/>
            <w:r w:rsidRPr="00A270FA">
              <w:rPr>
                <w:rFonts w:eastAsia="Times New Roman"/>
              </w:rPr>
              <w:t xml:space="preserve"> Раствор для инъекций 9500МЕ, 0,3мл шприц разовый №10 </w:t>
            </w:r>
            <w:r w:rsidRPr="00A270FA">
              <w:rPr>
                <w:rFonts w:eastAsia="Times New Roman"/>
              </w:rPr>
              <w:br/>
              <w:t xml:space="preserve">Сведения о включенных или не включенных расходах в цену товара, работы, услуги: 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указана в рублях и изменению в период действия договора не подлежит 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Общество с ограниченной ответственностью "ТРИАФАРМА"</w:t>
            </w:r>
            <w:proofErr w:type="gramStart"/>
            <w:r w:rsidRPr="00A270FA">
              <w:rPr>
                <w:rFonts w:eastAsia="Times New Roman"/>
              </w:rPr>
              <w:t xml:space="preserve"> ,</w:t>
            </w:r>
            <w:proofErr w:type="gramEnd"/>
            <w:r w:rsidRPr="00A270FA">
              <w:rPr>
                <w:rFonts w:eastAsia="Times New Roman"/>
              </w:rPr>
              <w:t xml:space="preserve"> ИНН 3665085440, КПП 366501001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454902, г</w:t>
            </w:r>
            <w:proofErr w:type="gramStart"/>
            <w:r w:rsidRPr="00A270FA">
              <w:rPr>
                <w:rFonts w:eastAsia="Times New Roman"/>
              </w:rPr>
              <w:t>.Ч</w:t>
            </w:r>
            <w:proofErr w:type="gramEnd"/>
            <w:r w:rsidRPr="00A270FA">
              <w:rPr>
                <w:rFonts w:eastAsia="Times New Roman"/>
              </w:rPr>
              <w:t>елябинск, пос.Шершни, ул.Центральная,д.3Б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Наименование и характеристики поставляемых товаров: Гепарин натрия Гепарин </w:t>
            </w:r>
            <w:proofErr w:type="spellStart"/>
            <w:r w:rsidRPr="00A270FA">
              <w:rPr>
                <w:rFonts w:eastAsia="Times New Roman"/>
              </w:rPr>
              <w:t>Р-р</w:t>
            </w:r>
            <w:proofErr w:type="spellEnd"/>
            <w:r w:rsidRPr="00A270FA">
              <w:rPr>
                <w:rFonts w:eastAsia="Times New Roman"/>
              </w:rPr>
              <w:t xml:space="preserve"> для инъекций 5000ЕД/мл-5мл№5 </w:t>
            </w:r>
            <w:proofErr w:type="spellStart"/>
            <w:r w:rsidRPr="00A270FA">
              <w:rPr>
                <w:rFonts w:eastAsia="Times New Roman"/>
              </w:rPr>
              <w:t>дипиридамол</w:t>
            </w:r>
            <w:proofErr w:type="spellEnd"/>
            <w:r w:rsidRPr="00A270FA">
              <w:rPr>
                <w:rFonts w:eastAsia="Times New Roman"/>
              </w:rPr>
              <w:t xml:space="preserve"> </w:t>
            </w:r>
            <w:proofErr w:type="spellStart"/>
            <w:r w:rsidRPr="00A270FA">
              <w:rPr>
                <w:rFonts w:eastAsia="Times New Roman"/>
              </w:rPr>
              <w:t>Курантил</w:t>
            </w:r>
            <w:proofErr w:type="spellEnd"/>
            <w:r w:rsidRPr="00A270FA">
              <w:rPr>
                <w:rFonts w:eastAsia="Times New Roman"/>
              </w:rPr>
              <w:t xml:space="preserve"> 25 Таблетки </w:t>
            </w:r>
            <w:proofErr w:type="spellStart"/>
            <w:proofErr w:type="gramStart"/>
            <w:r w:rsidRPr="00A270FA">
              <w:rPr>
                <w:rFonts w:eastAsia="Times New Roman"/>
              </w:rPr>
              <w:t>п</w:t>
            </w:r>
            <w:proofErr w:type="spellEnd"/>
            <w:proofErr w:type="gramEnd"/>
            <w:r w:rsidRPr="00A270FA">
              <w:rPr>
                <w:rFonts w:eastAsia="Times New Roman"/>
              </w:rPr>
              <w:t xml:space="preserve">/о 25мг№100 </w:t>
            </w:r>
            <w:proofErr w:type="spellStart"/>
            <w:r w:rsidRPr="00A270FA">
              <w:rPr>
                <w:rFonts w:eastAsia="Times New Roman"/>
              </w:rPr>
              <w:t>дипиридамол</w:t>
            </w:r>
            <w:proofErr w:type="spellEnd"/>
            <w:r w:rsidRPr="00A270FA">
              <w:rPr>
                <w:rFonts w:eastAsia="Times New Roman"/>
              </w:rPr>
              <w:t xml:space="preserve"> </w:t>
            </w:r>
            <w:proofErr w:type="spellStart"/>
            <w:r w:rsidRPr="00A270FA">
              <w:rPr>
                <w:rFonts w:eastAsia="Times New Roman"/>
              </w:rPr>
              <w:t>Курантил</w:t>
            </w:r>
            <w:proofErr w:type="spellEnd"/>
            <w:r w:rsidRPr="00A270FA">
              <w:rPr>
                <w:rFonts w:eastAsia="Times New Roman"/>
              </w:rPr>
              <w:t xml:space="preserve"> N 75 Таблетки </w:t>
            </w:r>
            <w:proofErr w:type="spellStart"/>
            <w:r w:rsidRPr="00A270FA">
              <w:rPr>
                <w:rFonts w:eastAsia="Times New Roman"/>
              </w:rPr>
              <w:t>п</w:t>
            </w:r>
            <w:proofErr w:type="spellEnd"/>
            <w:r w:rsidRPr="00A270FA">
              <w:rPr>
                <w:rFonts w:eastAsia="Times New Roman"/>
              </w:rPr>
              <w:t xml:space="preserve">/о плен </w:t>
            </w:r>
            <w:r w:rsidRPr="00A270FA">
              <w:rPr>
                <w:rFonts w:eastAsia="Times New Roman"/>
              </w:rPr>
              <w:lastRenderedPageBreak/>
              <w:t xml:space="preserve">75мг№40 </w:t>
            </w:r>
            <w:proofErr w:type="spellStart"/>
            <w:r w:rsidRPr="00A270FA">
              <w:rPr>
                <w:rFonts w:eastAsia="Times New Roman"/>
              </w:rPr>
              <w:t>Надропарин</w:t>
            </w:r>
            <w:proofErr w:type="spellEnd"/>
            <w:r w:rsidRPr="00A270FA">
              <w:rPr>
                <w:rFonts w:eastAsia="Times New Roman"/>
              </w:rPr>
              <w:t xml:space="preserve"> кальция </w:t>
            </w:r>
            <w:proofErr w:type="spellStart"/>
            <w:r w:rsidRPr="00A270FA">
              <w:rPr>
                <w:rFonts w:eastAsia="Times New Roman"/>
              </w:rPr>
              <w:t>Фраксипарин</w:t>
            </w:r>
            <w:proofErr w:type="spellEnd"/>
            <w:r w:rsidRPr="00A270FA">
              <w:rPr>
                <w:rFonts w:eastAsia="Times New Roman"/>
              </w:rPr>
              <w:t xml:space="preserve"> Раствор для инъекций 9500МЕ, 0,3мл шприц разовый №10 </w:t>
            </w:r>
            <w:r w:rsidRPr="00A270FA">
              <w:rPr>
                <w:rFonts w:eastAsia="Times New Roman"/>
              </w:rPr>
              <w:br/>
              <w:t xml:space="preserve">Сведения о включенных или не включенных расходах в цену товара, работы, услуги: 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указана в рублях и изменению в период действия договора не подлежит </w:t>
            </w:r>
          </w:p>
        </w:tc>
      </w:tr>
    </w:tbl>
    <w:p w:rsidR="00A270FA" w:rsidRPr="00A270FA" w:rsidRDefault="00A270FA" w:rsidP="00A270FA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Приложение № 3 к Протоколу рассмотрения и оценки котировочных заявок</w:t>
            </w:r>
            <w:r w:rsidRPr="00A270FA">
              <w:rPr>
                <w:rFonts w:eastAsia="Times New Roman"/>
              </w:rPr>
              <w:br w:type="page"/>
              <w:t>№0169300027813000724-П от 11.10.2013</w:t>
            </w:r>
          </w:p>
        </w:tc>
      </w:tr>
    </w:tbl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jc w:val="center"/>
        <w:rPr>
          <w:rFonts w:eastAsia="Times New Roman"/>
        </w:rPr>
      </w:pPr>
      <w:r w:rsidRPr="00A270FA">
        <w:rPr>
          <w:rFonts w:eastAsia="Times New Roman"/>
        </w:rPr>
        <w:t>СВЕДЕНИЯ О РЕШЕНИИ КОМИССИИ</w:t>
      </w:r>
    </w:p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spacing w:before="100" w:beforeAutospacing="1" w:after="100" w:afterAutospacing="1"/>
        <w:rPr>
          <w:rFonts w:eastAsia="Times New Roman"/>
        </w:rPr>
      </w:pPr>
      <w:r w:rsidRPr="00A270FA">
        <w:rPr>
          <w:rFonts w:eastAsia="Times New Roman"/>
        </w:rPr>
        <w:t>Предмет контракта: Поставка средств, тормозящих свертывание крови</w:t>
      </w:r>
    </w:p>
    <w:p w:rsidR="00A270FA" w:rsidRPr="00A270FA" w:rsidRDefault="00A270FA" w:rsidP="00A270FA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№ регистр</w:t>
            </w:r>
            <w:proofErr w:type="gramStart"/>
            <w:r w:rsidRPr="00A270FA">
              <w:rPr>
                <w:rFonts w:eastAsia="Times New Roman"/>
              </w:rPr>
              <w:t>.</w:t>
            </w:r>
            <w:proofErr w:type="gramEnd"/>
            <w:r w:rsidRPr="00A270FA">
              <w:rPr>
                <w:rFonts w:eastAsia="Times New Roman"/>
              </w:rPr>
              <w:t xml:space="preserve"> </w:t>
            </w:r>
            <w:proofErr w:type="gramStart"/>
            <w:r w:rsidRPr="00A270FA">
              <w:rPr>
                <w:rFonts w:eastAsia="Times New Roman"/>
              </w:rPr>
              <w:t>з</w:t>
            </w:r>
            <w:proofErr w:type="gramEnd"/>
            <w:r w:rsidRPr="00A270FA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Причина отказа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ИНН 7451344670, Открытое акционерное общество "Областной аптечный склад" направлени</w:t>
            </w:r>
            <w:proofErr w:type="gramStart"/>
            <w:r w:rsidRPr="00A270FA">
              <w:rPr>
                <w:rFonts w:eastAsia="Times New Roman"/>
              </w:rPr>
              <w:t>е"</w:t>
            </w:r>
            <w:proofErr w:type="gramEnd"/>
            <w:r w:rsidRPr="00A270FA">
              <w:rPr>
                <w:rFonts w:eastAsia="Times New Roman"/>
              </w:rPr>
              <w:t>Западное"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-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ИНН 3665085440, КПП 366501001, Общество с ограниченной ответственностью "ТРИАФАРМА"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-</w:t>
            </w:r>
          </w:p>
        </w:tc>
      </w:tr>
    </w:tbl>
    <w:p w:rsidR="00A270FA" w:rsidRPr="00A270FA" w:rsidRDefault="00A270FA" w:rsidP="00A270FA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270FA" w:rsidRPr="00A270FA" w:rsidTr="00A270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FA" w:rsidRPr="00A270FA" w:rsidRDefault="00A270FA" w:rsidP="00A270FA">
            <w:pPr>
              <w:jc w:val="both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Приложение №4 к Протоколу рассмотрения и оценки котировочных заявок</w:t>
            </w:r>
            <w:r w:rsidRPr="00A270FA">
              <w:rPr>
                <w:rFonts w:eastAsia="Times New Roman"/>
              </w:rPr>
              <w:br w:type="page"/>
              <w:t>№0169300027813000724-П от 11.10.2013</w:t>
            </w:r>
          </w:p>
        </w:tc>
      </w:tr>
    </w:tbl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jc w:val="center"/>
        <w:rPr>
          <w:rFonts w:eastAsia="Times New Roman"/>
        </w:rPr>
      </w:pPr>
      <w:r w:rsidRPr="00A270FA">
        <w:rPr>
          <w:rFonts w:eastAsia="Times New Roman"/>
        </w:rPr>
        <w:t>ОБЩИЕ РЕЗУЛЬТАТЫ ПРОВЕДЕНИЯ ЗАПРОСА КОТИРОВОК</w:t>
      </w:r>
    </w:p>
    <w:p w:rsidR="00A270FA" w:rsidRPr="00A270FA" w:rsidRDefault="00A270FA" w:rsidP="00A270FA">
      <w:pPr>
        <w:rPr>
          <w:rFonts w:eastAsia="Times New Roman"/>
        </w:rPr>
      </w:pPr>
    </w:p>
    <w:p w:rsidR="00A270FA" w:rsidRPr="00A270FA" w:rsidRDefault="00A270FA" w:rsidP="00A270FA">
      <w:pPr>
        <w:spacing w:before="100" w:beforeAutospacing="1" w:after="100" w:afterAutospacing="1"/>
        <w:rPr>
          <w:rFonts w:eastAsia="Times New Roman"/>
        </w:rPr>
      </w:pPr>
      <w:r w:rsidRPr="00A270FA">
        <w:rPr>
          <w:rFonts w:eastAsia="Times New Roman"/>
        </w:rPr>
        <w:t>Предмет контракта: Поставка средств, тормозящих свертывание крови</w:t>
      </w:r>
    </w:p>
    <w:p w:rsidR="00A270FA" w:rsidRPr="00A270FA" w:rsidRDefault="00A270FA" w:rsidP="00A270FA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№ регистр</w:t>
            </w:r>
            <w:proofErr w:type="gramStart"/>
            <w:r w:rsidRPr="00A270FA">
              <w:rPr>
                <w:rFonts w:eastAsia="Times New Roman"/>
              </w:rPr>
              <w:t>.</w:t>
            </w:r>
            <w:proofErr w:type="gramEnd"/>
            <w:r w:rsidRPr="00A270FA">
              <w:rPr>
                <w:rFonts w:eastAsia="Times New Roman"/>
              </w:rPr>
              <w:t xml:space="preserve"> </w:t>
            </w:r>
            <w:proofErr w:type="gramStart"/>
            <w:r w:rsidRPr="00A270FA">
              <w:rPr>
                <w:rFonts w:eastAsia="Times New Roman"/>
              </w:rPr>
              <w:t>з</w:t>
            </w:r>
            <w:proofErr w:type="gramEnd"/>
            <w:r w:rsidRPr="00A270FA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Результат запроса котировок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Открытое акционерное общество "Областной аптечный склад" направлени</w:t>
            </w:r>
            <w:proofErr w:type="gramStart"/>
            <w:r w:rsidRPr="00A270FA">
              <w:rPr>
                <w:rFonts w:eastAsia="Times New Roman"/>
              </w:rPr>
              <w:t>е"</w:t>
            </w:r>
            <w:proofErr w:type="gramEnd"/>
            <w:r w:rsidRPr="00A270FA">
              <w:rPr>
                <w:rFonts w:eastAsia="Times New Roman"/>
              </w:rPr>
              <w:t>Западное"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59 000,00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Лучшее предложение о цене контракта после победителя</w:t>
            </w:r>
          </w:p>
        </w:tc>
      </w:tr>
      <w:tr w:rsidR="00A270FA" w:rsidRPr="00A270FA" w:rsidTr="00A270F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Общество с ограниченной ответственностью "ТРИАФАРМА"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 xml:space="preserve">58 455,90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0FA" w:rsidRPr="00A270FA" w:rsidRDefault="00A270FA" w:rsidP="00A270FA">
            <w:pPr>
              <w:jc w:val="center"/>
              <w:rPr>
                <w:rFonts w:eastAsia="Times New Roman"/>
              </w:rPr>
            </w:pPr>
            <w:r w:rsidRPr="00A270FA">
              <w:rPr>
                <w:rFonts w:eastAsia="Times New Roman"/>
              </w:rPr>
              <w:t>Победитель</w:t>
            </w:r>
          </w:p>
        </w:tc>
      </w:tr>
    </w:tbl>
    <w:p w:rsidR="00A270FA" w:rsidRDefault="00A270FA" w:rsidP="00EF587A">
      <w:pPr>
        <w:rPr>
          <w:b/>
        </w:rPr>
      </w:pPr>
    </w:p>
    <w:p w:rsidR="00A270FA" w:rsidRDefault="00A270FA" w:rsidP="00EF587A">
      <w:pPr>
        <w:rPr>
          <w:b/>
        </w:rPr>
      </w:pPr>
    </w:p>
    <w:p w:rsidR="00EF587A" w:rsidRDefault="004D769A" w:rsidP="00EF587A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4D769A" w:rsidRDefault="004D769A" w:rsidP="004D769A">
      <w:pPr>
        <w:jc w:val="center"/>
      </w:pPr>
      <w:r>
        <w:rPr>
          <w:b/>
        </w:rPr>
        <w:t xml:space="preserve">                                                                        </w:t>
      </w:r>
      <w:r>
        <w:t xml:space="preserve">Приложение №5 к протоколу рассмотрения и </w:t>
      </w:r>
    </w:p>
    <w:p w:rsidR="004D769A" w:rsidRDefault="004D769A" w:rsidP="004D769A">
      <w:pPr>
        <w:jc w:val="center"/>
        <w:rPr>
          <w:b/>
        </w:rPr>
      </w:pPr>
      <w:r>
        <w:t xml:space="preserve">                                                    оценки котировочных заявок №0169300027813000724-П</w:t>
      </w:r>
    </w:p>
    <w:p w:rsidR="00BC7E87" w:rsidRDefault="00BC7E87" w:rsidP="00BC7E87">
      <w:pPr>
        <w:pStyle w:val="10"/>
        <w:jc w:val="center"/>
        <w:rPr>
          <w:rFonts w:ascii="Times New Roman" w:hAnsi="Times New Roman"/>
          <w:b/>
          <w:sz w:val="22"/>
        </w:rPr>
      </w:pPr>
    </w:p>
    <w:p w:rsidR="00EF587A" w:rsidRDefault="00EF587A" w:rsidP="00BC7E87">
      <w:pPr>
        <w:pStyle w:val="10"/>
        <w:jc w:val="center"/>
        <w:rPr>
          <w:rFonts w:ascii="Times New Roman" w:hAnsi="Times New Roman"/>
          <w:b/>
          <w:sz w:val="22"/>
        </w:rPr>
      </w:pPr>
    </w:p>
    <w:p w:rsidR="00EF587A" w:rsidRPr="00EF587A" w:rsidRDefault="00EF587A" w:rsidP="00BC7E87">
      <w:pPr>
        <w:pStyle w:val="10"/>
        <w:jc w:val="center"/>
        <w:rPr>
          <w:rFonts w:ascii="Times New Roman" w:hAnsi="Times New Roman"/>
          <w:b/>
        </w:rPr>
      </w:pPr>
    </w:p>
    <w:p w:rsidR="00BC7E87" w:rsidRPr="00EF587A" w:rsidRDefault="00BC7E87" w:rsidP="00BC7E87"/>
    <w:p w:rsidR="006D7893" w:rsidRDefault="006D7893" w:rsidP="006D7893">
      <w:pPr>
        <w:pStyle w:val="1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Спецификация</w:t>
      </w:r>
    </w:p>
    <w:p w:rsidR="006D7893" w:rsidRDefault="0017290D" w:rsidP="006D7893">
      <w:pPr>
        <w:pStyle w:val="1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На поставку-средств, </w:t>
      </w:r>
      <w:proofErr w:type="gramStart"/>
      <w:r>
        <w:rPr>
          <w:rFonts w:ascii="Times New Roman" w:hAnsi="Times New Roman"/>
          <w:b/>
          <w:sz w:val="22"/>
        </w:rPr>
        <w:t>тормозящих</w:t>
      </w:r>
      <w:proofErr w:type="gramEnd"/>
      <w:r w:rsidR="006D7893">
        <w:rPr>
          <w:rFonts w:ascii="Times New Roman" w:hAnsi="Times New Roman"/>
          <w:b/>
          <w:sz w:val="22"/>
        </w:rPr>
        <w:t xml:space="preserve"> свертывание крови (средства </w:t>
      </w:r>
      <w:proofErr w:type="spellStart"/>
      <w:r w:rsidR="006D7893">
        <w:rPr>
          <w:rFonts w:ascii="Times New Roman" w:hAnsi="Times New Roman"/>
          <w:b/>
          <w:sz w:val="22"/>
        </w:rPr>
        <w:t>антикоагуляционные</w:t>
      </w:r>
      <w:proofErr w:type="spellEnd"/>
      <w:r w:rsidR="006D7893">
        <w:rPr>
          <w:rFonts w:ascii="Times New Roman" w:hAnsi="Times New Roman"/>
          <w:b/>
          <w:sz w:val="22"/>
        </w:rPr>
        <w:t xml:space="preserve">, </w:t>
      </w:r>
      <w:proofErr w:type="spellStart"/>
      <w:r w:rsidR="006D7893">
        <w:rPr>
          <w:rFonts w:ascii="Times New Roman" w:hAnsi="Times New Roman"/>
          <w:b/>
          <w:sz w:val="22"/>
        </w:rPr>
        <w:t>фибринолитические</w:t>
      </w:r>
      <w:proofErr w:type="spellEnd"/>
      <w:r w:rsidR="006D7893">
        <w:rPr>
          <w:rFonts w:ascii="Times New Roman" w:hAnsi="Times New Roman"/>
          <w:b/>
          <w:sz w:val="22"/>
        </w:rPr>
        <w:t>)</w:t>
      </w:r>
    </w:p>
    <w:p w:rsidR="006D7893" w:rsidRDefault="006D7893" w:rsidP="006D7893">
      <w:pPr>
        <w:pStyle w:val="10"/>
        <w:jc w:val="center"/>
      </w:pPr>
      <w:r>
        <w:rPr>
          <w:bCs/>
          <w:sz w:val="22"/>
        </w:rPr>
        <w:t>Заказчик –</w:t>
      </w:r>
      <w:r>
        <w:t xml:space="preserve"> МУ «</w:t>
      </w:r>
      <w:proofErr w:type="spellStart"/>
      <w:proofErr w:type="gramStart"/>
      <w:r>
        <w:t>Катав-Ивановская</w:t>
      </w:r>
      <w:proofErr w:type="spellEnd"/>
      <w:proofErr w:type="gramEnd"/>
      <w:r>
        <w:t xml:space="preserve"> центральная районная больница»           </w:t>
      </w:r>
    </w:p>
    <w:p w:rsidR="006D7893" w:rsidRDefault="006D7893" w:rsidP="006D7893"/>
    <w:p w:rsidR="006D7893" w:rsidRDefault="006D7893" w:rsidP="006D7893"/>
    <w:tbl>
      <w:tblPr>
        <w:tblW w:w="10075" w:type="dxa"/>
        <w:tblInd w:w="-459" w:type="dxa"/>
        <w:tblLayout w:type="fixed"/>
        <w:tblLook w:val="04A0"/>
      </w:tblPr>
      <w:tblGrid>
        <w:gridCol w:w="207"/>
        <w:gridCol w:w="236"/>
        <w:gridCol w:w="124"/>
        <w:gridCol w:w="746"/>
        <w:gridCol w:w="1375"/>
        <w:gridCol w:w="2132"/>
        <w:gridCol w:w="3701"/>
        <w:gridCol w:w="1554"/>
      </w:tblGrid>
      <w:tr w:rsidR="004D769A" w:rsidTr="004D769A">
        <w:trPr>
          <w:gridBefore w:val="1"/>
          <w:gridAfter w:val="4"/>
          <w:wBefore w:w="207" w:type="dxa"/>
          <w:wAfter w:w="8762" w:type="dxa"/>
          <w:trHeight w:val="630"/>
        </w:trPr>
        <w:tc>
          <w:tcPr>
            <w:tcW w:w="236" w:type="dxa"/>
          </w:tcPr>
          <w:p w:rsidR="004D769A" w:rsidRDefault="004D769A">
            <w:pPr>
              <w:rPr>
                <w:highlight w:val="green"/>
              </w:rPr>
            </w:pPr>
          </w:p>
        </w:tc>
        <w:tc>
          <w:tcPr>
            <w:tcW w:w="870" w:type="dxa"/>
            <w:gridSpan w:val="2"/>
          </w:tcPr>
          <w:p w:rsidR="004D769A" w:rsidRDefault="004D769A">
            <w:pPr>
              <w:rPr>
                <w:highlight w:val="green"/>
              </w:rPr>
            </w:pPr>
          </w:p>
        </w:tc>
      </w:tr>
      <w:tr w:rsidR="004D769A" w:rsidRPr="005B0784" w:rsidTr="004D7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</w:tcPr>
          <w:p w:rsidR="004D769A" w:rsidRPr="005B0784" w:rsidRDefault="004D769A" w:rsidP="00843B36">
            <w:pPr>
              <w:jc w:val="both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5B078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B0784">
              <w:rPr>
                <w:b/>
                <w:sz w:val="20"/>
                <w:szCs w:val="20"/>
              </w:rPr>
              <w:t>/</w:t>
            </w:r>
            <w:proofErr w:type="spellStart"/>
            <w:r w:rsidRPr="005B078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1" w:type="dxa"/>
            <w:gridSpan w:val="2"/>
          </w:tcPr>
          <w:p w:rsidR="004D769A" w:rsidRPr="005B0784" w:rsidRDefault="004D769A" w:rsidP="00843B36">
            <w:pPr>
              <w:jc w:val="center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2132" w:type="dxa"/>
          </w:tcPr>
          <w:p w:rsidR="004D769A" w:rsidRPr="005B0784" w:rsidRDefault="004D769A" w:rsidP="00843B36">
            <w:pPr>
              <w:jc w:val="center"/>
              <w:rPr>
                <w:b/>
                <w:sz w:val="20"/>
                <w:szCs w:val="20"/>
              </w:rPr>
            </w:pPr>
            <w:r w:rsidRPr="005B0784">
              <w:rPr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3701" w:type="dxa"/>
          </w:tcPr>
          <w:p w:rsidR="004D769A" w:rsidRDefault="004D769A" w:rsidP="00843B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Форма выпуска</w:t>
            </w:r>
          </w:p>
        </w:tc>
        <w:tc>
          <w:tcPr>
            <w:tcW w:w="1554" w:type="dxa"/>
          </w:tcPr>
          <w:p w:rsidR="004D769A" w:rsidRPr="005B0784" w:rsidRDefault="004D769A" w:rsidP="00843B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Цена договора с учетом всех расходов, рублей</w:t>
            </w:r>
          </w:p>
        </w:tc>
      </w:tr>
      <w:tr w:rsidR="004D769A" w:rsidRPr="005B0784" w:rsidTr="004D7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vAlign w:val="center"/>
          </w:tcPr>
          <w:p w:rsidR="004D769A" w:rsidRPr="006103DE" w:rsidRDefault="004D769A" w:rsidP="00843B36">
            <w:pPr>
              <w:jc w:val="center"/>
              <w:rPr>
                <w:b/>
                <w:sz w:val="20"/>
                <w:szCs w:val="20"/>
              </w:rPr>
            </w:pPr>
            <w:r w:rsidRPr="006103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1" w:type="dxa"/>
            <w:gridSpan w:val="2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r w:rsidRPr="006103DE">
              <w:rPr>
                <w:sz w:val="20"/>
                <w:szCs w:val="20"/>
              </w:rPr>
              <w:t>Гепарин натрия</w:t>
            </w:r>
          </w:p>
        </w:tc>
        <w:tc>
          <w:tcPr>
            <w:tcW w:w="2132" w:type="dxa"/>
            <w:vAlign w:val="center"/>
          </w:tcPr>
          <w:p w:rsidR="004D769A" w:rsidRPr="006103DE" w:rsidRDefault="004D769A" w:rsidP="00843B3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103DE">
              <w:rPr>
                <w:rFonts w:ascii="Arial CYR" w:hAnsi="Arial CYR" w:cs="Arial CYR"/>
                <w:sz w:val="20"/>
                <w:szCs w:val="20"/>
              </w:rPr>
              <w:t>Гепарин</w:t>
            </w:r>
          </w:p>
        </w:tc>
        <w:tc>
          <w:tcPr>
            <w:tcW w:w="3701" w:type="dxa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proofErr w:type="spellStart"/>
            <w:r w:rsidRPr="006103DE">
              <w:rPr>
                <w:sz w:val="20"/>
                <w:szCs w:val="20"/>
              </w:rPr>
              <w:t>Р-р</w:t>
            </w:r>
            <w:proofErr w:type="spellEnd"/>
            <w:r w:rsidRPr="006103DE">
              <w:rPr>
                <w:sz w:val="20"/>
                <w:szCs w:val="20"/>
              </w:rPr>
              <w:t xml:space="preserve"> для инъекций 5000ЕД/мл-5мл№5</w:t>
            </w:r>
          </w:p>
        </w:tc>
        <w:tc>
          <w:tcPr>
            <w:tcW w:w="1554" w:type="dxa"/>
            <w:vAlign w:val="center"/>
          </w:tcPr>
          <w:p w:rsidR="004D769A" w:rsidRPr="00230BF6" w:rsidRDefault="004D769A" w:rsidP="00843B36">
            <w:pPr>
              <w:rPr>
                <w:sz w:val="20"/>
                <w:szCs w:val="20"/>
              </w:rPr>
            </w:pPr>
            <w:r w:rsidRPr="00230BF6">
              <w:rPr>
                <w:sz w:val="20"/>
                <w:szCs w:val="20"/>
              </w:rPr>
              <w:t xml:space="preserve">        7 840.00   </w:t>
            </w:r>
          </w:p>
        </w:tc>
      </w:tr>
      <w:tr w:rsidR="004D769A" w:rsidRPr="005B0784" w:rsidTr="004D7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vAlign w:val="center"/>
          </w:tcPr>
          <w:p w:rsidR="004D769A" w:rsidRPr="006103DE" w:rsidRDefault="004D769A" w:rsidP="00843B36">
            <w:pPr>
              <w:jc w:val="center"/>
              <w:rPr>
                <w:b/>
                <w:sz w:val="20"/>
                <w:szCs w:val="20"/>
              </w:rPr>
            </w:pPr>
            <w:r w:rsidRPr="00610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1" w:type="dxa"/>
            <w:gridSpan w:val="2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proofErr w:type="spellStart"/>
            <w:r w:rsidRPr="006103DE">
              <w:rPr>
                <w:sz w:val="20"/>
                <w:szCs w:val="20"/>
              </w:rPr>
              <w:t>дипиридамол</w:t>
            </w:r>
            <w:proofErr w:type="spellEnd"/>
          </w:p>
        </w:tc>
        <w:tc>
          <w:tcPr>
            <w:tcW w:w="2132" w:type="dxa"/>
            <w:vAlign w:val="center"/>
          </w:tcPr>
          <w:p w:rsidR="004D769A" w:rsidRPr="006103DE" w:rsidRDefault="004D769A" w:rsidP="00843B3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103DE">
              <w:rPr>
                <w:rFonts w:ascii="Arial CYR" w:hAnsi="Arial CYR" w:cs="Arial CYR"/>
                <w:sz w:val="20"/>
                <w:szCs w:val="20"/>
              </w:rPr>
              <w:t>Курантил</w:t>
            </w:r>
            <w:proofErr w:type="spellEnd"/>
            <w:r w:rsidRPr="006103DE">
              <w:rPr>
                <w:rFonts w:ascii="Arial CYR" w:hAnsi="Arial CYR" w:cs="Arial CYR"/>
                <w:sz w:val="20"/>
                <w:szCs w:val="20"/>
              </w:rPr>
              <w:t xml:space="preserve"> 25</w:t>
            </w:r>
          </w:p>
        </w:tc>
        <w:tc>
          <w:tcPr>
            <w:tcW w:w="3701" w:type="dxa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r w:rsidRPr="006103DE">
              <w:rPr>
                <w:sz w:val="20"/>
                <w:szCs w:val="20"/>
              </w:rPr>
              <w:t xml:space="preserve">Таблетки </w:t>
            </w:r>
            <w:proofErr w:type="spellStart"/>
            <w:proofErr w:type="gramStart"/>
            <w:r w:rsidRPr="006103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103DE">
              <w:rPr>
                <w:sz w:val="20"/>
                <w:szCs w:val="20"/>
              </w:rPr>
              <w:t>/о  25мг№100</w:t>
            </w:r>
          </w:p>
        </w:tc>
        <w:tc>
          <w:tcPr>
            <w:tcW w:w="1554" w:type="dxa"/>
            <w:vAlign w:val="center"/>
          </w:tcPr>
          <w:p w:rsidR="004D769A" w:rsidRPr="00230BF6" w:rsidRDefault="004D769A" w:rsidP="00843B36">
            <w:pPr>
              <w:rPr>
                <w:sz w:val="20"/>
                <w:szCs w:val="20"/>
              </w:rPr>
            </w:pPr>
            <w:r w:rsidRPr="00230BF6">
              <w:rPr>
                <w:sz w:val="20"/>
                <w:szCs w:val="20"/>
              </w:rPr>
              <w:t xml:space="preserve">        4 404.00   </w:t>
            </w:r>
          </w:p>
        </w:tc>
      </w:tr>
      <w:tr w:rsidR="004D769A" w:rsidRPr="005B0784" w:rsidTr="004D7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vAlign w:val="center"/>
          </w:tcPr>
          <w:p w:rsidR="004D769A" w:rsidRPr="006103DE" w:rsidRDefault="004D769A" w:rsidP="00843B36">
            <w:pPr>
              <w:jc w:val="center"/>
              <w:rPr>
                <w:b/>
                <w:sz w:val="20"/>
                <w:szCs w:val="20"/>
              </w:rPr>
            </w:pPr>
            <w:r w:rsidRPr="00610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1" w:type="dxa"/>
            <w:gridSpan w:val="2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proofErr w:type="spellStart"/>
            <w:r w:rsidRPr="006103DE">
              <w:rPr>
                <w:sz w:val="20"/>
                <w:szCs w:val="20"/>
              </w:rPr>
              <w:t>дипиридамол</w:t>
            </w:r>
            <w:proofErr w:type="spellEnd"/>
          </w:p>
        </w:tc>
        <w:tc>
          <w:tcPr>
            <w:tcW w:w="2132" w:type="dxa"/>
            <w:vAlign w:val="center"/>
          </w:tcPr>
          <w:p w:rsidR="004D769A" w:rsidRPr="006103DE" w:rsidRDefault="004D769A" w:rsidP="00843B3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103DE">
              <w:rPr>
                <w:rFonts w:ascii="Arial CYR" w:hAnsi="Arial CYR" w:cs="Arial CYR"/>
                <w:sz w:val="20"/>
                <w:szCs w:val="20"/>
              </w:rPr>
              <w:t>Курантил</w:t>
            </w:r>
            <w:proofErr w:type="spellEnd"/>
            <w:r w:rsidRPr="006103DE">
              <w:rPr>
                <w:rFonts w:ascii="Arial CYR" w:hAnsi="Arial CYR" w:cs="Arial CYR"/>
                <w:sz w:val="20"/>
                <w:szCs w:val="20"/>
              </w:rPr>
              <w:t xml:space="preserve"> N 75</w:t>
            </w:r>
          </w:p>
        </w:tc>
        <w:tc>
          <w:tcPr>
            <w:tcW w:w="3701" w:type="dxa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r w:rsidRPr="006103DE">
              <w:rPr>
                <w:sz w:val="20"/>
                <w:szCs w:val="20"/>
              </w:rPr>
              <w:t xml:space="preserve">Таблетки </w:t>
            </w:r>
            <w:proofErr w:type="spellStart"/>
            <w:proofErr w:type="gramStart"/>
            <w:r w:rsidRPr="006103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103DE">
              <w:rPr>
                <w:sz w:val="20"/>
                <w:szCs w:val="20"/>
              </w:rPr>
              <w:t>/о плен 75мг№40</w:t>
            </w:r>
          </w:p>
        </w:tc>
        <w:tc>
          <w:tcPr>
            <w:tcW w:w="1554" w:type="dxa"/>
            <w:vAlign w:val="center"/>
          </w:tcPr>
          <w:p w:rsidR="004D769A" w:rsidRPr="00230BF6" w:rsidRDefault="004D769A" w:rsidP="00843B36">
            <w:pPr>
              <w:rPr>
                <w:sz w:val="20"/>
                <w:szCs w:val="20"/>
              </w:rPr>
            </w:pPr>
            <w:r w:rsidRPr="00230BF6">
              <w:rPr>
                <w:sz w:val="20"/>
                <w:szCs w:val="20"/>
              </w:rPr>
              <w:t xml:space="preserve">        7 210.50   </w:t>
            </w:r>
          </w:p>
        </w:tc>
      </w:tr>
      <w:tr w:rsidR="004D769A" w:rsidRPr="005B0784" w:rsidTr="004D7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vAlign w:val="center"/>
          </w:tcPr>
          <w:p w:rsidR="004D769A" w:rsidRPr="006103DE" w:rsidRDefault="004D769A" w:rsidP="00843B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103DE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121" w:type="dxa"/>
            <w:gridSpan w:val="2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proofErr w:type="spellStart"/>
            <w:r w:rsidRPr="006103DE">
              <w:rPr>
                <w:sz w:val="20"/>
                <w:szCs w:val="20"/>
              </w:rPr>
              <w:t>Надропарин</w:t>
            </w:r>
            <w:proofErr w:type="spellEnd"/>
            <w:r w:rsidRPr="006103DE">
              <w:rPr>
                <w:sz w:val="20"/>
                <w:szCs w:val="20"/>
              </w:rPr>
              <w:t xml:space="preserve"> кальция</w:t>
            </w:r>
          </w:p>
        </w:tc>
        <w:tc>
          <w:tcPr>
            <w:tcW w:w="2132" w:type="dxa"/>
            <w:vAlign w:val="center"/>
          </w:tcPr>
          <w:p w:rsidR="004D769A" w:rsidRPr="006103DE" w:rsidRDefault="004D769A" w:rsidP="00843B3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103DE">
              <w:rPr>
                <w:rFonts w:ascii="Arial CYR" w:hAnsi="Arial CYR" w:cs="Arial CYR"/>
                <w:sz w:val="20"/>
                <w:szCs w:val="20"/>
              </w:rPr>
              <w:t>Фраксипарин</w:t>
            </w:r>
            <w:proofErr w:type="spellEnd"/>
          </w:p>
        </w:tc>
        <w:tc>
          <w:tcPr>
            <w:tcW w:w="3701" w:type="dxa"/>
            <w:vAlign w:val="center"/>
          </w:tcPr>
          <w:p w:rsidR="004D769A" w:rsidRPr="006103DE" w:rsidRDefault="004D769A" w:rsidP="00843B36">
            <w:pPr>
              <w:jc w:val="center"/>
              <w:rPr>
                <w:sz w:val="20"/>
                <w:szCs w:val="20"/>
              </w:rPr>
            </w:pPr>
            <w:r w:rsidRPr="006103DE">
              <w:rPr>
                <w:sz w:val="20"/>
                <w:szCs w:val="20"/>
              </w:rPr>
              <w:t>Раствор для инъекций 9500МЕ, 0,3мл  шприц разовый №10</w:t>
            </w:r>
          </w:p>
        </w:tc>
        <w:tc>
          <w:tcPr>
            <w:tcW w:w="1554" w:type="dxa"/>
            <w:vAlign w:val="center"/>
          </w:tcPr>
          <w:p w:rsidR="004D769A" w:rsidRPr="00230BF6" w:rsidRDefault="004D769A" w:rsidP="00843B36">
            <w:pPr>
              <w:rPr>
                <w:sz w:val="20"/>
                <w:szCs w:val="20"/>
              </w:rPr>
            </w:pPr>
            <w:r w:rsidRPr="00230BF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39 001.40</w:t>
            </w:r>
            <w:r w:rsidRPr="00230BF6">
              <w:rPr>
                <w:sz w:val="20"/>
                <w:szCs w:val="20"/>
              </w:rPr>
              <w:t xml:space="preserve">   </w:t>
            </w:r>
          </w:p>
        </w:tc>
      </w:tr>
      <w:tr w:rsidR="004D769A" w:rsidRPr="005B0784" w:rsidTr="004D7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1" w:type="dxa"/>
            <w:gridSpan w:val="7"/>
            <w:vAlign w:val="center"/>
          </w:tcPr>
          <w:p w:rsidR="004D769A" w:rsidRPr="006103DE" w:rsidRDefault="004D769A" w:rsidP="00843B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03DE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4" w:type="dxa"/>
            <w:vAlign w:val="center"/>
          </w:tcPr>
          <w:p w:rsidR="004D769A" w:rsidRPr="00230BF6" w:rsidRDefault="004D769A" w:rsidP="00843B36">
            <w:pPr>
              <w:rPr>
                <w:b/>
                <w:sz w:val="20"/>
                <w:szCs w:val="20"/>
              </w:rPr>
            </w:pPr>
            <w:r w:rsidRPr="00230BF6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58 455.90</w:t>
            </w:r>
            <w:r w:rsidRPr="00230BF6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4D769A" w:rsidRPr="005B0784" w:rsidTr="004D7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1" w:type="dxa"/>
            <w:gridSpan w:val="7"/>
            <w:vAlign w:val="center"/>
          </w:tcPr>
          <w:p w:rsidR="004D769A" w:rsidRPr="006103DE" w:rsidRDefault="004D769A" w:rsidP="00843B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D769A" w:rsidRPr="00230BF6" w:rsidRDefault="004D769A" w:rsidP="00843B3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C7E87" w:rsidRPr="00EF587A" w:rsidRDefault="00BC7E87" w:rsidP="00BC7E87"/>
    <w:sectPr w:rsidR="00BC7E87" w:rsidRPr="00EF587A" w:rsidSect="0049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E87"/>
    <w:rsid w:val="00164128"/>
    <w:rsid w:val="0017290D"/>
    <w:rsid w:val="002650D9"/>
    <w:rsid w:val="00266CC4"/>
    <w:rsid w:val="004041D8"/>
    <w:rsid w:val="00407658"/>
    <w:rsid w:val="00494DA1"/>
    <w:rsid w:val="004D769A"/>
    <w:rsid w:val="005E1970"/>
    <w:rsid w:val="00694800"/>
    <w:rsid w:val="006D7893"/>
    <w:rsid w:val="007D3970"/>
    <w:rsid w:val="00A270FA"/>
    <w:rsid w:val="00A91CCC"/>
    <w:rsid w:val="00B12FC3"/>
    <w:rsid w:val="00BC7E87"/>
    <w:rsid w:val="00C030CD"/>
    <w:rsid w:val="00E50503"/>
    <w:rsid w:val="00E96FA7"/>
    <w:rsid w:val="00EE45AB"/>
    <w:rsid w:val="00EF587A"/>
    <w:rsid w:val="00F8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270F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 Знак"/>
    <w:basedOn w:val="a0"/>
    <w:link w:val="10"/>
    <w:locked/>
    <w:rsid w:val="00BC7E87"/>
    <w:rPr>
      <w:rFonts w:ascii="TimesET" w:hAnsi="TimesET" w:cs="TimesET"/>
      <w:sz w:val="24"/>
      <w:szCs w:val="24"/>
      <w:lang w:eastAsia="ru-RU"/>
    </w:rPr>
  </w:style>
  <w:style w:type="paragraph" w:customStyle="1" w:styleId="10">
    <w:name w:val="Обычный1"/>
    <w:link w:val="1"/>
    <w:rsid w:val="00BC7E87"/>
    <w:pPr>
      <w:spacing w:after="0" w:line="240" w:lineRule="auto"/>
      <w:jc w:val="both"/>
    </w:pPr>
    <w:rPr>
      <w:rFonts w:ascii="TimesET" w:hAnsi="TimesET" w:cs="TimesET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1CC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270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270FA"/>
    <w:pPr>
      <w:spacing w:before="100" w:beforeAutospacing="1" w:after="100" w:afterAutospacing="1"/>
      <w:ind w:left="375"/>
    </w:pPr>
    <w:rPr>
      <w:rFonts w:eastAsia="Times New Roman"/>
    </w:rPr>
  </w:style>
  <w:style w:type="paragraph" w:styleId="a4">
    <w:name w:val="Normal (Web)"/>
    <w:basedOn w:val="a"/>
    <w:uiPriority w:val="99"/>
    <w:semiHidden/>
    <w:unhideWhenUsed/>
    <w:rsid w:val="00A270F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Торговый отдел</cp:lastModifiedBy>
  <cp:revision>13</cp:revision>
  <cp:lastPrinted>2013-06-10T05:13:00Z</cp:lastPrinted>
  <dcterms:created xsi:type="dcterms:W3CDTF">2013-06-07T08:34:00Z</dcterms:created>
  <dcterms:modified xsi:type="dcterms:W3CDTF">2013-10-11T05:05:00Z</dcterms:modified>
</cp:coreProperties>
</file>